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4" w:lineRule="auto"/>
              <w:rPr>
                <w:rFonts w:eastAsiaTheme="minorHAnsi"/>
                <w:sz w:val="22"/>
              </w:rPr>
            </w:pPr>
            <w:bookmarkStart w:id="2" w:name="_Hlk128748807"/>
            <w:bookmarkStart w:id="3" w:name="_Hlk53654641"/>
            <w:r>
              <w:rPr>
                <w:rFonts w:eastAsiaTheme="minorHAnsi"/>
                <w:b/>
                <w:sz w:val="22"/>
              </w:rPr>
              <w:t xml:space="preserve">REPUBLIKA HRVATSKA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sz w:val="22"/>
              </w:rPr>
              <w:t xml:space="preserve">OSNOVNA ŠKOLA MANUŠ-SPLIT</w:t>
            </w:r>
            <w:r>
              <w:rPr>
                <w:rFonts w:eastAsiaTheme="minorHAnsi"/>
                <w:sz w:val="22"/>
              </w:rPr>
              <w:t xml:space="preserve"> </w:t>
            </w:r>
          </w:p>
          <w:p>
            <w:pPr>
              <w:spacing w:line="254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 xml:space="preserve">112-02/24-01/17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</w:rPr>
              <w:t xml:space="preserve">2181-1-278-24-2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Split,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2</w:t>
            </w:r>
            <w:r>
              <w:rPr>
                <w:rFonts w:eastAsiaTheme="minorHAnsi"/>
                <w:sz w:val="22"/>
              </w:rPr>
              <w:t xml:space="preserve">9</w:t>
            </w:r>
            <w:bookmarkStart w:id="4" w:name="_GoBack"/>
            <w:bookmarkEnd w:id="4"/>
            <w:r>
              <w:rPr>
                <w:rFonts w:eastAsiaTheme="minorHAnsi"/>
                <w:sz w:val="22"/>
              </w:rPr>
              <w:t xml:space="preserve">.10.2024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4" w:lineRule="auto"/>
              <w:jc w:val="right"/>
              <w:rPr>
                <w:rFonts w:eastAsiaTheme="minorHAnsi"/>
                <w:sz w:val="22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5F367CD5"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Povjerenstvo</w:t>
      </w:r>
      <w:r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 xml:space="preserve">procjenu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odnosno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testiranje</w:t>
      </w:r>
    </w:p>
    <w:p w14:paraId="485FDA82"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vrednovanje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kandidata</w:t>
      </w:r>
      <w:r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 xml:space="preserve">zapošljavanje</w:t>
      </w:r>
    </w:p>
    <w:p w14:paraId="204E92FB">
      <w:pPr>
        <w:pStyle w:val="Bezproreda"/>
        <w:spacing/>
        <w:rPr>
          <w:rFonts w:asciiTheme="minorHAnsi" w:hAnsiTheme="minorHAnsi" w:cstheme="minorHAnsi"/>
        </w:rPr>
      </w:pPr>
    </w:p>
    <w:p w14:paraId="0169744A"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POZIV NA USMENO TESTIRANJE </w:t>
      </w:r>
    </w:p>
    <w:bookmarkEnd w:id="3"/>
    <w:p w14:paraId="459EEAD6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79D4C1B2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kandidatima koji ispunjavaju uvjete iz natječaja i koji su pravodobno dostavili svu traženu (potpunu) dokumentaciju uz prijavu </w:t>
      </w:r>
      <w:r>
        <w:rPr>
          <w:rFonts w:asciiTheme="minorHAnsi" w:hAnsiTheme="minorHAnsi" w:cstheme="minorHAnsi"/>
        </w:rPr>
        <w:t xml:space="preserve">na natječaj za radno mjesto</w:t>
      </w:r>
      <w:r>
        <w:rPr>
          <w:rFonts w:asciiTheme="minorHAnsi" w:hAnsiTheme="minorHAnsi" w:cstheme="minorHAnsi"/>
        </w:rPr>
        <w:t xml:space="preserve">:</w:t>
      </w:r>
    </w:p>
    <w:p w14:paraId="246295A0">
      <w:pPr>
        <w:pStyle w:val="Odlomakpopisa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razredne nastave u produženom boravku – 1 izvršitelj, na određeno nepuno radno vrijeme (20/40),  do povratka odsutne djelatnice na rad.</w:t>
      </w:r>
    </w:p>
    <w:p w14:paraId="7512E035">
      <w:pPr>
        <w:pStyle w:val="Odlomakpopisa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razredne nastave, nastava u kući – 1 izvršitelj, na određeno nepuno radno vrijeme (15/40),  do povratka odsutne djelatnice na rad.</w:t>
      </w:r>
    </w:p>
    <w:p w14:paraId="7CA3F72B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koji je objavljen na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mrežnim </w:t>
      </w:r>
      <w:r>
        <w:rPr>
          <w:rFonts w:asciiTheme="minorHAnsi" w:hAnsiTheme="minorHAnsi" w:cstheme="minorHAnsi"/>
          <w:bCs/>
          <w:color w:val="000000"/>
        </w:rPr>
        <w:t xml:space="preserve">stranicama i oglasnim pločama Hrvatskog zavoda za zapošljavanje te mrežnim</w:t>
      </w:r>
      <w:r>
        <w:rPr>
          <w:rFonts w:asciiTheme="minorHAnsi" w:hAnsiTheme="minorHAnsi" w:cstheme="minorHAnsi"/>
          <w:bCs/>
        </w:rPr>
        <w:t xml:space="preserve"> stranicama i</w:t>
      </w:r>
      <w:r>
        <w:rPr>
          <w:rFonts w:asciiTheme="minorHAnsi" w:hAnsiTheme="minorHAnsi" w:cstheme="minorHAnsi"/>
          <w:bCs/>
          <w:color w:val="00B0F0"/>
        </w:rPr>
        <w:t xml:space="preserve"> </w:t>
      </w:r>
      <w:r>
        <w:rPr>
          <w:rFonts w:asciiTheme="minorHAnsi" w:hAnsiTheme="minorHAnsi" w:cstheme="minorHAnsi"/>
          <w:bCs/>
        </w:rPr>
        <w:t xml:space="preserve">oglasnoj ploči OŠ Manuš-Split, Split  dana </w:t>
      </w:r>
      <w:r>
        <w:rPr>
          <w:rFonts w:asciiTheme="minorHAnsi" w:hAnsiTheme="minorHAnsi" w:cstheme="minorHAnsi"/>
          <w:bCs/>
        </w:rPr>
        <w:t xml:space="preserve">15.10.2024</w:t>
      </w:r>
      <w:r>
        <w:rPr>
          <w:rFonts w:asciiTheme="minorHAnsi" w:hAnsiTheme="minorHAnsi" w:cstheme="minorHAnsi"/>
          <w:bCs/>
        </w:rPr>
        <w:t xml:space="preserve">. godine.</w:t>
      </w:r>
    </w:p>
    <w:p w14:paraId="394E39B6"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908D629">
      <w:pPr>
        <w:autoSpaceDN w:val="false"/>
        <w:spacing/>
        <w:jc w:val="both"/>
        <w:rPr>
          <w:rFonts w:ascii="Calibri" w:hAnsi="Calibri" w:cs="Calibri"/>
        </w:rPr>
      </w:pPr>
      <w:bookmarkStart w:id="5" w:name="OLE_LINK3"/>
      <w:bookmarkStart w:id="6" w:name="OLE_LINK4"/>
      <w:r>
        <w:rPr>
          <w:rFonts w:asciiTheme="minorHAnsi" w:hAnsiTheme="minorHAnsi" w:cstheme="minorHAnsi"/>
          <w:bCs/>
          <w:i/>
          <w:u w:val="single"/>
        </w:rPr>
        <w:t xml:space="preserve">Usmeno testiranje</w:t>
      </w:r>
      <w:r>
        <w:rPr>
          <w:rFonts w:asciiTheme="minorHAnsi" w:hAnsiTheme="minorHAnsi" w:cstheme="minorHAnsi"/>
          <w:bCs/>
        </w:rPr>
        <w:t xml:space="preserve"> provest će se iz područja poznavanja i primjene propisa iz djelokruga rada </w:t>
      </w:r>
      <w:r>
        <w:rPr>
          <w:rFonts w:ascii="Calibri" w:hAnsi="Calibri" w:cs="Calibri"/>
          <w:bCs/>
        </w:rPr>
        <w:t xml:space="preserve">i to iz sljedećih izvora:</w:t>
      </w:r>
    </w:p>
    <w:bookmarkEnd w:id="5"/>
    <w:bookmarkEnd w:id="6"/>
    <w:p w14:paraId="18B195C8">
      <w:pPr>
        <w:pStyle w:val="Bezproreda"/>
        <w: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Zakon</w:t>
      </w:r>
      <w:r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 xml:space="preserve">odgoju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obrazovanju</w:t>
      </w:r>
      <w:r>
        <w:rPr>
          <w:rFonts w:ascii="Calibri" w:hAnsi="Calibri" w:cs="Calibri"/>
        </w:rPr>
        <w:t xml:space="preserve"> u </w:t>
      </w:r>
      <w:r>
        <w:rPr>
          <w:rFonts w:ascii="Calibri" w:hAnsi="Calibri" w:cs="Calibri"/>
        </w:rPr>
        <w:t xml:space="preserve">osnovnoj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srednjoj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školi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Narodne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novine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broj</w:t>
      </w:r>
      <w:r>
        <w:rPr>
          <w:rFonts w:ascii="Calibri" w:hAnsi="Calibri" w:cs="Calibri"/>
        </w:rPr>
        <w:t xml:space="preserve"> 87/08., 86/09., 92/10., 105/10., 90/11., 16/12., 86/12., 94/13., 152/14., 7/17.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68/18, 98/19,64/20, 151/22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156/23)</w:t>
      </w:r>
    </w:p>
    <w:p w14:paraId="6FCBE508">
      <w:pPr>
        <w:pStyle w:val="Bezproreda"/>
        <w:spacing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</w:rPr>
        <w:t xml:space="preserve">2.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Pravilnik</w:t>
      </w:r>
      <w:r>
        <w:rPr>
          <w:rFonts w:ascii="Calibri" w:hAnsi="Calibri" w:cs="Calibri"/>
          <w:color w:val="000000"/>
          <w:shd w:val="clear" w:color="auto" w:fill="FFFFFF"/>
        </w:rPr>
        <w:t xml:space="preserve"> o </w:t>
      </w:r>
      <w:r>
        <w:rPr>
          <w:rFonts w:ascii="Calibri" w:hAnsi="Calibri" w:cs="Calibri"/>
          <w:color w:val="000000"/>
          <w:shd w:val="clear" w:color="auto" w:fill="FFFFFF"/>
        </w:rPr>
        <w:t xml:space="preserve">načinima</w:t>
      </w:r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 xml:space="preserve">postupcima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elementima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vrednovanja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učenika</w:t>
      </w:r>
      <w:r>
        <w:rPr>
          <w:rFonts w:ascii="Calibri" w:hAnsi="Calibri" w:cs="Calibri"/>
          <w:color w:val="000000"/>
          <w:shd w:val="clear" w:color="auto" w:fill="FFFFFF"/>
        </w:rPr>
        <w:t xml:space="preserve"> u </w:t>
      </w:r>
      <w:r>
        <w:rPr>
          <w:rFonts w:ascii="Calibri" w:hAnsi="Calibri" w:cs="Calibri"/>
          <w:color w:val="000000"/>
          <w:shd w:val="clear" w:color="auto" w:fill="FFFFFF"/>
        </w:rPr>
        <w:t xml:space="preserve">osnovnoj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srednjoj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školi</w:t>
      </w:r>
      <w:r>
        <w:rPr>
          <w:rFonts w:ascii="Calibri" w:hAnsi="Calibri" w:cs="Calibri"/>
          <w:color w:val="000000"/>
          <w:shd w:val="clear" w:color="auto" w:fill="FFFFFF"/>
        </w:rPr>
        <w:t xml:space="preserve"> (</w:t>
      </w:r>
      <w:r>
        <w:rPr>
          <w:rFonts w:ascii="Calibri" w:hAnsi="Calibri" w:cs="Calibri"/>
          <w:color w:val="000000"/>
          <w:shd w:val="clear" w:color="auto" w:fill="FFFFFF"/>
        </w:rPr>
        <w:t xml:space="preserve">sa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svim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važećim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izmjenama</w:t>
      </w:r>
      <w:r>
        <w:rPr>
          <w:rFonts w:ascii="Calibri" w:hAnsi="Calibri" w:cs="Calibri"/>
          <w:color w:val="000000"/>
          <w:shd w:val="clear" w:color="auto" w:fill="FFFFFF"/>
        </w:rPr>
        <w:t xml:space="preserve">)</w:t>
      </w:r>
    </w:p>
    <w:p w14:paraId="7C1E59C4">
      <w:pPr>
        <w:pStyle w:val="Bezproreda"/>
        <w: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Pravilnik</w:t>
      </w:r>
      <w:r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 xml:space="preserve">kriterijima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izricanje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pedagoških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mjera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 </w:t>
      </w:r>
      <w:r>
        <w:rPr>
          <w:rFonts w:ascii="Calibri" w:hAnsi="Calibri" w:cs="Calibri"/>
        </w:rPr>
        <w:t xml:space="preserve">Narodne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novine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broj</w:t>
      </w:r>
      <w:r>
        <w:rPr>
          <w:rFonts w:ascii="Calibri" w:hAnsi="Calibri" w:cs="Calibri"/>
        </w:rPr>
        <w:t xml:space="preserve"> 94/15 </w:t>
      </w: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3/17)</w:t>
      </w:r>
    </w:p>
    <w:p w14:paraId="3366A9C4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Calibri" w:hAnsi="Calibri" w:cs="Calibri"/>
          <w:bCs/>
          <w:color w:val="231F20"/>
        </w:rPr>
      </w:pPr>
      <w:r>
        <w:rPr>
          <w:rFonts w:ascii="Calibri" w:hAnsi="Calibri" w:cs="Calibr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 w14:paraId="048B9DE5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5. Predmetni </w:t>
      </w:r>
      <w:r>
        <w:rPr>
          <w:rFonts w:asciiTheme="minorHAnsi" w:hAnsiTheme="minorHAnsi" w:cstheme="minorHAnsi"/>
          <w:bCs/>
          <w:color w:val="231F20"/>
        </w:rPr>
        <w:t xml:space="preserve">kurikulumi</w:t>
      </w:r>
      <w:r>
        <w:rPr>
          <w:rFonts w:asciiTheme="minorHAnsi" w:hAnsiTheme="minorHAnsi" w:cstheme="minorHAnsi"/>
          <w:bCs/>
          <w:color w:val="231F20"/>
        </w:rPr>
        <w:t xml:space="preserve"> za razrednu nastavu</w:t>
      </w:r>
    </w:p>
    <w:p w14:paraId="7B351DEC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cstheme="minorHAnsi"/>
        </w:rPr>
      </w:pPr>
      <w:r>
        <w:rPr>
          <w:rFonts w:asciiTheme="minorHAnsi" w:hAnsiTheme="minorHAnsi" w:cstheme="minorHAnsi"/>
          <w:bCs/>
          <w:color w:val="231F20"/>
        </w:rPr>
        <w:t xml:space="preserve">6. Pravilnik o broju učenika u redovitom i kombiniranom razrednom odjelu i odgojno-obrazovnoj skupini u osnovnoj školi</w:t>
      </w:r>
    </w:p>
    <w:p w14:paraId="784D0BB4">
      <w:pPr>
        <w: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Iz navedenih  izvora svaki član povjerenstva postavit će 2 pitanja, a za svako pitanje kandidatu se može dodijeliti od 0 do najviše 5 bodova, tako da kandidat može ostvariti najviše 30 bodova. </w:t>
      </w:r>
    </w:p>
    <w:p w14:paraId="3EC6F585">
      <w:pPr>
        <w: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Prigodom usmenog testiranja članovi Povjerenstva procjenjuju profesionalnu edukaciju kandidata, specifična znanja, sposobnosti, vještine, profesionalne ciljeve, osobne karakteristike kandidata u neposrednoj vezi s radnim mjestom za koje je raspisan natječaj.</w:t>
      </w:r>
    </w:p>
    <w:p w14:paraId="71C5D657">
      <w:pPr>
        <w:pStyle w:val="StandardWeb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Usmeno testiranje održat će se </w:t>
      </w:r>
      <w:r>
        <w:rPr>
          <w:rFonts w:asciiTheme="minorHAnsi" w:hAnsiTheme="minorHAnsi" w:cstheme="minorHAnsi"/>
          <w:bCs/>
        </w:rPr>
        <w:t xml:space="preserve">u p</w:t>
      </w:r>
      <w:r>
        <w:rPr>
          <w:rFonts w:asciiTheme="minorHAnsi" w:hAnsiTheme="minorHAnsi" w:cstheme="minorHAnsi"/>
          <w:bCs/>
        </w:rPr>
        <w:t xml:space="preserve">onedjeljak,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04.11.2024.</w:t>
      </w:r>
      <w:r>
        <w:rPr>
          <w:rFonts w:asciiTheme="minorHAnsi" w:hAnsiTheme="minorHAnsi" w:cstheme="minorHAnsi"/>
          <w:bCs/>
        </w:rPr>
        <w:t xml:space="preserve"> u</w:t>
      </w:r>
      <w:r>
        <w:rPr>
          <w:rFonts w:asciiTheme="minorHAnsi" w:hAnsiTheme="minorHAnsi" w:cstheme="minorHAnsi"/>
          <w:bCs/>
        </w:rPr>
        <w:t xml:space="preserve"> 12,30 i 12,45 u</w:t>
      </w:r>
      <w:r>
        <w:rPr>
          <w:rFonts w:asciiTheme="minorHAnsi" w:hAnsiTheme="minorHAnsi" w:cstheme="minorHAnsi"/>
          <w:bCs/>
        </w:rPr>
        <w:t xml:space="preserve"> OŠ Manuš-Split, Split, Vukovarska 11, u kancelariji ravnateljice, uz napomenu da će svaki kandidat pojedinačno biti obavješten o točnom satu testiranja.</w:t>
      </w:r>
    </w:p>
    <w:p w14:paraId="1DC20919">
      <w:pPr>
        <w:spacing/>
        <w:jc w:val="both"/>
        <w:rPr>
          <w:sz w:val="22"/>
          <w:szCs w:val="22"/>
        </w:rPr>
      </w:pPr>
      <w:r>
        <w:rPr/>
        <w:t xml:space="preserve">Kandidati su dužni sa sobom imati osobnu iskaznicu ili drugu identifikacijsku ispravu.</w:t>
      </w:r>
    </w:p>
    <w:p w14:paraId="0E7375AD">
      <w:pPr>
        <w:pStyle w:val="StandardWeb"/>
        <w:spacing w:after="0" w:line="240" w:lineRule="auto"/>
        <w:jc w:val="both"/>
        <w:rPr>
          <w:rFonts w:asciiTheme="minorHAnsi" w:hAnsiTheme="minorHAnsi" w:cstheme="minorHAnsi"/>
        </w:rPr>
      </w:pPr>
    </w:p>
    <w:p w14:paraId="35E743C8">
      <w:pPr>
        <w:pStyle w:val="western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Ako kandidat ne pristupi usmenoj provjeri znanja smatrat će se da je odustao od prijave na natječaj.               </w:t>
      </w:r>
    </w:p>
    <w:p w14:paraId="4CB09BD4">
      <w:pPr>
        <w:pStyle w:val="western"/>
        <w:spacing w:after="0"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O rezultatima natječaja kandidati će biti obaviješteni putem mrežnih stranica OŠ Manuš-Split, u roku od petnaest (15) dana od dana sklapanja ugovora o radu s izabranim kandidatom (članak 23. Pravilnika o postupku zapošljavanja te procjeni i vrednovanju kandidata za zapošljavanje u OŠ Manuš-Split).</w: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</w:p>
    <w:p w14:paraId="2E56F26D">
      <w:pPr>
        <w:pStyle w:val="Bezproreda"/>
        <w: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</w:t>
      </w:r>
      <w:r>
        <w:rPr>
          <w:rFonts w:ascii="Calibri" w:hAnsi="Calibri" w:cs="Calibri"/>
        </w:rPr>
        <w:t xml:space="preserve">Povjerenstvo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procjenu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odnosno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testiranje</w:t>
      </w:r>
    </w:p>
    <w:p w14:paraId="589F1457">
      <w:pPr>
        <w:pStyle w:val="Bezproreda"/>
        <w: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vrednovanje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kandidata</w:t>
      </w:r>
      <w:r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 xml:space="preserve">zapošljavanje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54B94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 w:customStyle="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ekst" w:customStyle="1">
    <w:name w:val="tekst"/>
    <w:basedOn w:val="Normal"/>
    <w:pPr>
      <w:spacing w:before="100" w:beforeAutospacing="1" w:after="100" w:afterAutospacing="1"/>
    </w:pPr>
    <w:rPr>
      <w:lang w:eastAsia="hr-HR"/>
    </w:rPr>
  </w:style>
  <w:style w:type="paragraph" w:styleId="western" w:customStyle="1">
    <w:name w:val="western"/>
    <w:basedOn w:val="Normal"/>
    <w:pPr>
      <w:spacing w:before="100" w:beforeAutospacing="1" w:after="142" w:line="276" w:lineRule="auto"/>
    </w:pPr>
    <w:rPr>
      <w:color w:val="000000"/>
      <w:lang w:eastAsia="hr-HR"/>
    </w:rPr>
  </w:style>
  <w:style w:type="paragraph" w:styleId="box459481" w:customStyle="1">
    <w:name w:val="box_459481"/>
    <w:basedOn w:val="Normal"/>
    <w:pPr>
      <w:spacing w:before="100" w:beforeAutospacing="1" w:after="100" w:afterAutospacing="1"/>
    </w:pPr>
    <w:rPr>
      <w:lang w:eastAsia="hr-HR"/>
    </w:rPr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567</Words>
  <Characters>3233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lastPrinted>2024-10-29T07:19:00Z</cp:lastPrinted>
  <cp:revision>11</cp:revision>
  <dcterms:created xsi:type="dcterms:W3CDTF">2024-10-28T08:10:00Z</dcterms:created>
  <dcterms:modified xsi:type="dcterms:W3CDTF">2024-10-29T07:19:00Z</dcterms:modified>
</cp:coreProperties>
</file>