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F3846">
      <w:pPr>
        <w:spacing w:after="160" w:line="259" w:lineRule="auto"/>
        <w:ind w:left="0" w:firstLine="0"/>
        <w:rPr>
          <w:rFonts w:ascii="Times New Roman" w:hAnsi="Times New Roman" w:eastAsiaTheme="minorHAnsi" w:cs="Times New Roman"/>
          <w:color w:val="auto"/>
          <w:sz w:val="22"/>
          <w:lang w:eastAsia="en-US"/>
        </w:rPr>
      </w:pP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                                </w:t>
      </w:r>
      <w:r>
        <w:rPr>
          <w:rFonts w:ascii="Times New Roman" w:hAnsi="Times New Roman" w:eastAsiaTheme="minorHAnsi" w:cs="Times New Roman"/>
          <w:b/>
          <w:color w:val="auto"/>
          <w:sz w:val="22"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56"/>
        <w:gridCol w:w="2716"/>
      </w:tblGrid>
      <w:tr>
        <w:trPr>
          <w:trHeight w:val="1649" w:hRule="atLeast"/>
        </w:trPr>
        <w:tc>
          <w:tcPr>
            <w:tcW w:type="dxa" w:w="6526"/>
            <w:tcBorders/>
          </w:tcPr>
          <w:p>
            <w:pPr>
              <w:spacing w:after="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REPUBLIKA HRVATSKA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</w:t>
            </w:r>
            <w:r>
              <w:rPr>
                <w:rFonts w:ascii="Times New Roman" w:hAnsi="Times New Roman" w:eastAsiaTheme="minorHAnsi" w:cs="Times New Roman"/>
                <w:b/>
                <w:color w:val="auto"/>
                <w:sz w:val="22"/>
                <w:lang w:eastAsia="en-US"/>
              </w:rPr>
              <w:t xml:space="preserve">OSNOVNA ŠKOLA MANUŠ-SPLIT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Vukovarska 11, 21000 Split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112-02/24-01/28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URBROJ: </w:t>
            </w:r>
            <w:r>
              <w:rPr>
                <w:rFonts w:ascii="Times New Roman" w:hAnsi="Times New Roman" w:eastAsiaTheme="minorHAnsi" w:cs="Times New Roman"/>
                <w:noProof/>
                <w:color w:val="auto"/>
                <w:sz w:val="22"/>
                <w:lang w:eastAsia="en-US"/>
              </w:rPr>
              <w:t xml:space="preserve">2181-1-278-24-2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 Split, 1</w:t>
            </w:r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3</w:t>
            </w:r>
            <w:bookmarkStart w:id="3" w:name="_GoBack"/>
            <w:bookmarkEnd w:id="3"/>
            <w:r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  <w:t xml:space="preserve">.11.2024.</w:t>
            </w:r>
          </w:p>
        </w:tc>
        <w:tc>
          <w:tcPr>
            <w:tcW w:type="dxa" w:w="2755"/>
            <w:tcBorders/>
          </w:tcPr>
          <w:p>
            <w:pPr>
              <w:spacing w:after="160" w:line="259" w:lineRule="auto"/>
              <w:ind w:left="0" w:firstLine="0"/>
              <w:jc w:val="right"/>
              <w:rPr>
                <w:rFonts w:ascii="Times New Roman" w:hAnsi="Times New Roman" w:eastAsiaTheme="minorHAnsi" w:cs="Times New Roman"/>
                <w:color w:val="auto"/>
                <w:sz w:val="22"/>
                <w:lang w:eastAsia="en-US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64ABD97A">
      <w:pPr>
        <w:spacing/>
        <w:rPr/>
      </w:pPr>
    </w:p>
    <w:p w14:paraId="2CE27E7E">
      <w:pPr>
        <w:spacing/>
        <w:rPr/>
      </w:pPr>
    </w:p>
    <w:p w14:paraId="48C70FE1">
      <w:pPr>
        <w:spacing/>
        <w:rPr/>
      </w:pPr>
      <w:r>
        <w:rPr/>
        <w:t xml:space="preserve">Predmet: Obavijest o sklopljenom ugovoru o radu po natječaju za radno mjesto učitelj/</w:t>
      </w:r>
      <w:r>
        <w:rPr/>
        <w:t xml:space="preserve">ica</w:t>
      </w:r>
      <w:r>
        <w:rPr/>
        <w:t xml:space="preserve"> geografije, 1 izvršitelj, na određeno , puno radno vrijeme</w:t>
      </w:r>
    </w:p>
    <w:p w14:paraId="3041EFD1">
      <w:pPr>
        <w:spacing/>
        <w:rPr/>
      </w:pPr>
    </w:p>
    <w:p w14:paraId="04ECDA99">
      <w:pPr>
        <w:spacing/>
        <w:rPr/>
      </w:pPr>
      <w:r>
        <w:rPr/>
        <w:t xml:space="preserve">Obavještavam kandidate koji su dostavili prijavu na natječaj za radno mjesto učitelj/</w:t>
      </w:r>
      <w:r>
        <w:rPr/>
        <w:t xml:space="preserve">ica</w:t>
      </w:r>
      <w:r>
        <w:rPr/>
        <w:t xml:space="preserve"> </w:t>
      </w:r>
      <w:r>
        <w:rPr/>
        <w:t xml:space="preserve">geografije</w:t>
      </w:r>
      <w:r>
        <w:rPr/>
        <w:t xml:space="preserve">, </w:t>
      </w:r>
      <w:r>
        <w:rPr/>
        <w:t xml:space="preserve">1</w:t>
      </w:r>
      <w:r>
        <w:rPr/>
        <w:t xml:space="preserve"> izvršitelj na određeno, puno radno vrijeme, koji je objavljen dana </w:t>
      </w:r>
      <w:r>
        <w:rPr/>
        <w:t xml:space="preserve">15.10</w:t>
      </w:r>
      <w:r>
        <w:rPr/>
        <w:t xml:space="preserve">.2024. godine, na mrežnoj stranici i oglasnoj ploči Hrvatskog zavoda za zapošljavanje i mrežnoj stranici i oglasnoj ploči Osnovne škole </w:t>
      </w:r>
      <w:r>
        <w:rPr/>
        <w:t xml:space="preserve">Manuš-Split</w:t>
      </w:r>
      <w:r>
        <w:rPr/>
        <w:t xml:space="preserve">, Split</w:t>
      </w:r>
      <w:r>
        <w:rPr/>
        <w:t xml:space="preserve">,</w:t>
      </w:r>
      <w:r>
        <w:rPr/>
        <w:t xml:space="preserve"> da je nakon provedenog postupka te utvrđene rang liste kandidata ravnatelj</w:t>
      </w:r>
      <w:r>
        <w:rPr/>
        <w:t xml:space="preserve">ica</w:t>
      </w:r>
      <w:r>
        <w:rPr/>
        <w:t xml:space="preserve"> škole uz prethodnu suglasnost Školskog odbora dana </w:t>
      </w:r>
      <w:r>
        <w:rPr/>
        <w:t xml:space="preserve">07.11</w:t>
      </w:r>
      <w:r>
        <w:rPr/>
        <w:t xml:space="preserve">.2024. godine sklopi</w:t>
      </w:r>
      <w:r>
        <w:rPr/>
        <w:t xml:space="preserve">la</w:t>
      </w:r>
      <w:r>
        <w:rPr/>
        <w:t xml:space="preserve"> ugovor o radu sa:</w:t>
      </w:r>
    </w:p>
    <w:p w14:paraId="5B1AC952">
      <w:pPr>
        <w:spacing/>
        <w:rPr/>
      </w:pPr>
      <w:r>
        <w:rPr/>
        <w:t xml:space="preserve">- </w:t>
      </w:r>
      <w:r>
        <w:rPr/>
        <w:t xml:space="preserve">OZANOM ŠAŠKOR</w:t>
      </w:r>
      <w:r>
        <w:rPr/>
        <w:t xml:space="preserve">, VSS, magistra </w:t>
      </w:r>
      <w:r>
        <w:rPr/>
        <w:t xml:space="preserve">edukacije geografije</w:t>
      </w:r>
      <w:r>
        <w:rPr/>
        <w:t xml:space="preserve"> za radno mjesto učitelja </w:t>
      </w:r>
      <w:r>
        <w:rPr/>
        <w:t xml:space="preserve">geografije,</w:t>
      </w:r>
      <w:r>
        <w:rPr/>
        <w:t xml:space="preserve"> na određeno, puno radno vrijeme. </w:t>
      </w:r>
    </w:p>
    <w:p w14:paraId="605FF63D">
      <w:pPr>
        <w:spacing/>
        <w:rPr/>
      </w:pPr>
      <w:r>
        <w:rPr/>
        <w:t xml:space="preserve">Objavom rezultata natječaja na mrežnim stranicama Škole smatra s da su svi kandidati obaviješteni o rezultatima natječaja.</w:t>
      </w:r>
    </w:p>
    <w:p w14:paraId="749F3474">
      <w:pPr>
        <w:spacing/>
        <w:ind w:left="4966" w:firstLine="698"/>
        <w:rPr/>
      </w:pPr>
      <w:r>
        <w:rPr/>
        <w:t xml:space="preserve">Ravnatelj</w:t>
      </w:r>
      <w:r>
        <w:rPr/>
        <w:t xml:space="preserve">ica</w:t>
      </w:r>
      <w:r>
        <w:rPr/>
        <w:t xml:space="preserve">: </w:t>
      </w:r>
    </w:p>
    <w:p w14:paraId="7C40BE30">
      <w:pPr>
        <w:spacing/>
        <w:ind w:left="4966" w:firstLine="698"/>
        <w:rPr/>
      </w:pPr>
      <w:r>
        <w:rPr/>
        <w:t xml:space="preserve">Marita Guć, prof.</w: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1</Pages>
  <Words>315</Words>
  <Characters>1798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revision>7</cp:revision>
  <dcterms:created xsi:type="dcterms:W3CDTF">2024-11-11T07:10:00Z</dcterms:created>
  <dcterms:modified xsi:type="dcterms:W3CDTF">2024-11-13T06:47:00Z</dcterms:modified>
</cp:coreProperties>
</file>