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6B57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C9BC9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18A123D2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78E7FE4C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7713AB58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48A14F9F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6F785BF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776C8DA2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1A827292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1972021D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112-02/25-01/5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5C7D96B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2181-1-278-25-4</w:t>
      </w:r>
      <w:r>
        <w:rPr>
          <w:rFonts w:cstheme="minorHAnsi"/>
          <w:szCs w:val="24"/>
        </w:rPr>
        <w:t xml:space="preserve">  </w:t>
      </w:r>
    </w:p>
    <w:p w14:paraId="79595DE8"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 xml:space="preserve">Split, </w:t>
      </w:r>
      <w:r>
        <w:rPr>
          <w:rFonts w:cstheme="minorHAnsi"/>
          <w:szCs w:val="24"/>
        </w:rPr>
        <w:t xml:space="preserve">17</w:t>
      </w:r>
      <w:bookmarkStart w:id="2" w:name="_GoBack"/>
      <w:bookmarkEnd w:id="2"/>
      <w:r>
        <w:rPr>
          <w:rFonts w:cstheme="minorHAnsi"/>
          <w:szCs w:val="24"/>
        </w:rPr>
        <w:t xml:space="preserve">.09.2025</w:t>
      </w:r>
      <w:r>
        <w:rPr>
          <w:rFonts w:cstheme="minorHAnsi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  <w:t xml:space="preserve">                                         </w:t>
      </w:r>
    </w:p>
    <w:p w14:paraId="7474962C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37B210CB">
      <w:pPr>
        <w:pStyle w:val="Default"/>
        <w:spacing/>
        <w:rPr>
          <w:rFonts w:eastAsiaTheme="minorHAnsi"/>
          <w:color w:val="auto"/>
        </w:rPr>
      </w:pPr>
    </w:p>
    <w:p w14:paraId="453B0A7F">
      <w:pPr>
        <w:pStyle w:val="Default"/>
        <w:spacing/>
        <w:rPr>
          <w:rFonts w:eastAsiaTheme="minorHAnsi"/>
          <w:color w:val="auto"/>
        </w:rPr>
      </w:pPr>
    </w:p>
    <w:p w14:paraId="050E804F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objavljuje:</w:t>
      </w:r>
    </w:p>
    <w:p w14:paraId="185D05D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43B5798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2403C58D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3FBE6AB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0710ED0A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</w:t>
      </w:r>
      <w:r>
        <w:rPr>
          <w:rFonts w:cstheme="minorHAnsi"/>
        </w:rPr>
        <w:t xml:space="preserve">3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 sati tjedno </w:t>
      </w:r>
      <w:r>
        <w:rPr>
          <w:rFonts w:cstheme="minorHAnsi"/>
        </w:rPr>
        <w:t xml:space="preserve">(3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/40), 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izvršitelj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 (m/ž)</w:t>
      </w:r>
    </w:p>
    <w:p w14:paraId="2F62441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67DB0DAE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59A8B88E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4879B113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7F8B03EF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1322E675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3CEFC915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5601F56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4307B43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./202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odnosno do 31. kolovoza 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72F5831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4FB2193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7E7D2392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21CA8FC7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72FA82F5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0F7EDDA7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110A11D5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4A5ADAC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1A87687F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57C09B10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1309A73B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746143EB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4E3B3F7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Navedene isprave odnosno prilozi dostavljaju se u neovjerenoj preslici. </w:t>
      </w:r>
    </w:p>
    <w:p w14:paraId="51FDC6F0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0FC5CCD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324F296C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1F4D041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7E6140C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609BE04E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6F90945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AE57C5A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40E04BD5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77C9FAA0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1AA0BA92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232242FD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7470B67A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23156CF8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</w:t>
      </w:r>
      <w:r>
        <w:rPr>
          <w:rFonts w:asciiTheme="minorHAnsi" w:hAnsiTheme="minorHAnsi" w:cstheme="minorHAnsi"/>
          <w:sz w:val="22"/>
          <w:szCs w:val="22"/>
        </w:rPr>
        <w:t xml:space="preserve">3</w:t>
      </w:r>
      <w:r>
        <w:rPr>
          <w:rFonts w:asciiTheme="minorHAnsi" w:hAnsiTheme="minorHAnsi" w:cstheme="minorHAnsi"/>
          <w:sz w:val="22"/>
          <w:szCs w:val="22"/>
        </w:rPr>
        <w:t xml:space="preserve">5</w:t>
      </w:r>
      <w:r>
        <w:rPr>
          <w:rFonts w:asciiTheme="minorHAnsi" w:hAnsiTheme="minorHAnsi" w:cstheme="minorHAnsi"/>
          <w:sz w:val="22"/>
          <w:szCs w:val="22"/>
        </w:rPr>
        <w:t xml:space="preserve">/40</w:t>
      </w:r>
      <w:r>
        <w:rPr>
          <w:rFonts w:asciiTheme="minorHAnsi" w:hAnsiTheme="minorHAnsi" w:cstheme="minorHAnsi"/>
          <w:sz w:val="22"/>
          <w:szCs w:val="22"/>
        </w:rPr>
        <w:t xml:space="preserve">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802294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55F76C8D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100C478D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42219608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</w:t>
      </w:r>
      <w:r>
        <w:rPr>
          <w:rFonts w:cstheme="minorHAnsi"/>
        </w:rPr>
        <w:t xml:space="preserve">e</w:t>
      </w:r>
      <w:r>
        <w:rPr>
          <w:rFonts w:cstheme="minorHAnsi"/>
        </w:rPr>
        <w:t xml:space="preserve">ljica:</w:t>
      </w:r>
    </w:p>
    <w:p w14:paraId="1D859862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6A193C9F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3</Pages>
  <Words>1287</Words>
  <Characters>7336</Characters>
  <Application>Microsoft Office Word</Application>
  <DocSecurity>0</DocSecurity>
  <Lines>61</Lines>
  <Paragraphs>17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26</cp:revision>
  <dcterms:created xsi:type="dcterms:W3CDTF">2024-10-01T10:56:00Z</dcterms:created>
  <dcterms:modified xsi:type="dcterms:W3CDTF">2025-09-17T07:46:00Z</dcterms:modified>
</cp:coreProperties>
</file>