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Reetkatablice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>
        <w:trPr/>
        <w:tc>
          <w:tcPr>
            <w:tcW w:type="dxa" w:w="6379"/>
            <w:tcBorders/>
          </w:tcPr>
          <w:p>
            <w:pPr>
              <w:spacing w:line="259" w:lineRule="auto"/>
              <w:rPr>
                <w:rFonts w:asciiTheme="minorHAnsi" w:hAnsiTheme="minorHAnsi" w:eastAsiaTheme="minorHAnsi" w:cstheme="minorHAnsi"/>
                <w:sz w:val="22"/>
                <w:lang w:eastAsia="en-US"/>
              </w:rPr>
            </w:pPr>
            <w:bookmarkStart w:id="2" w:name="_Hlk128748807"/>
            <w:bookmarkStart w:id="3" w:name="_Hlk53654641"/>
            <w:r>
              <w:rPr>
                <w:rFonts w:asciiTheme="minorHAnsi" w:hAnsiTheme="minorHAnsi" w:eastAsiaTheme="minorHAnsi" w:cstheme="minorHAnsi"/>
                <w:b/>
                <w:sz w:val="22"/>
                <w:lang w:eastAsia="en-US"/>
              </w:rPr>
              <w:t xml:space="preserve">REPUBLIKA HRVATSKA</w:t>
            </w:r>
            <w:r>
              <w:rPr>
                <w:rFonts w:asciiTheme="minorHAnsi" w:hAnsiTheme="minorHAnsi" w:eastAsiaTheme="minorHAnsi" w:cstheme="minorHAnsi"/>
                <w:sz w:val="22"/>
                <w:lang w:eastAsia="en-US"/>
              </w:rPr>
              <w:t xml:space="preserve">                                                                                                      </w:t>
            </w:r>
            <w:r>
              <w:rPr>
                <w:rFonts w:asciiTheme="minorHAnsi" w:hAnsiTheme="minorHAnsi" w:eastAsiaTheme="minorHAnsi" w:cstheme="minorHAnsi"/>
                <w:b/>
                <w:sz w:val="22"/>
                <w:lang w:eastAsia="en-US"/>
              </w:rPr>
              <w:t xml:space="preserve">OSNOVNA ŠKOLA MANUŠ-SPLIT</w:t>
            </w:r>
            <w:r>
              <w:rPr>
                <w:rFonts w:asciiTheme="minorHAnsi" w:hAnsiTheme="minorHAnsi" w:eastAsiaTheme="minorHAnsi" w:cstheme="minorHAnsi"/>
                <w:sz w:val="22"/>
                <w:lang w:eastAsia="en-US"/>
              </w:rPr>
              <w:t xml:space="preserve"> </w:t>
            </w:r>
          </w:p>
          <w:p>
            <w:pPr>
              <w:spacing w:line="259" w:lineRule="auto"/>
              <w:rPr>
                <w:rFonts w:asciiTheme="minorHAnsi" w:hAnsiTheme="minorHAnsi" w:eastAsiaTheme="minorHAnsi" w:cstheme="minorHAnsi"/>
                <w:sz w:val="22"/>
                <w:lang w:eastAsia="en-US"/>
              </w:rPr>
            </w:pPr>
            <w:r>
              <w:rPr>
                <w:rFonts w:asciiTheme="minorHAnsi" w:hAnsiTheme="minorHAnsi" w:eastAsiaTheme="minorHAnsi" w:cstheme="minorHAnsi"/>
                <w:sz w:val="22"/>
                <w:lang w:eastAsia="en-US"/>
              </w:rPr>
              <w:t xml:space="preserve">Vukovarska 11, 21000 Split                                                                                                    KLASA: </w:t>
            </w:r>
            <w:r>
              <w:rPr>
                <w:rFonts w:asciiTheme="minorHAnsi" w:hAnsiTheme="minorHAnsi" w:cstheme="minorHAnsi"/>
                <w:noProof/>
                <w:lang w:val="en-US"/>
              </w:rPr>
              <w:t xml:space="preserve">112-02/26-01/7</w:t>
            </w:r>
            <w:r>
              <w:rPr>
                <w:rFonts w:asciiTheme="minorHAnsi" w:hAnsiTheme="minorHAnsi" w:eastAsiaTheme="minorHAnsi" w:cstheme="minorHAnsi"/>
                <w:sz w:val="22"/>
                <w:lang w:eastAsia="en-US"/>
              </w:rPr>
              <w:t xml:space="preserve">                                                                                                                                        URBROJ: </w:t>
            </w:r>
            <w:r>
              <w:rPr>
                <w:rFonts w:asciiTheme="minorHAnsi" w:hAnsiTheme="minorHAnsi" w:eastAsiaTheme="minorHAnsi" w:cstheme="minorHAnsi"/>
                <w:noProof/>
                <w:sz w:val="22"/>
                <w:lang w:eastAsia="en-US"/>
              </w:rPr>
              <w:t xml:space="preserve">2181-1-278-26-5</w:t>
            </w:r>
            <w:r>
              <w:rPr>
                <w:rFonts w:asciiTheme="minorHAnsi" w:hAnsiTheme="minorHAnsi" w:eastAsiaTheme="minorHAnsi" w:cstheme="minorHAnsi"/>
                <w:sz w:val="22"/>
                <w:lang w:eastAsia="en-US"/>
              </w:rPr>
              <w:t xml:space="preserve">                                                                                                          Split,</w:t>
            </w:r>
            <w:r>
              <w:rPr>
                <w:rFonts w:asciiTheme="minorHAnsi" w:hAnsiTheme="minorHAnsi" w:eastAsiaTheme="minorHAnsi" w:cstheme="minorHAnsi"/>
                <w:sz w:val="22"/>
                <w:lang w:eastAsia="en-US"/>
              </w:rPr>
              <w:t xml:space="preserve">26.02</w:t>
            </w:r>
            <w:r>
              <w:rPr>
                <w:rFonts w:asciiTheme="minorHAnsi" w:hAnsiTheme="minorHAnsi" w:eastAsiaTheme="minorHAnsi" w:cstheme="minorHAnsi"/>
                <w:sz w:val="22"/>
                <w:lang w:eastAsia="en-US"/>
              </w:rPr>
              <w:t xml:space="preserve">.2026</w:t>
            </w:r>
            <w:r>
              <w:rPr>
                <w:rFonts w:asciiTheme="minorHAnsi" w:hAnsiTheme="minorHAnsi" w:eastAsiaTheme="minorHAnsi" w:cstheme="minorHAnsi"/>
                <w:sz w:val="22"/>
                <w:lang w:eastAsia="en-US"/>
              </w:rPr>
              <w:t xml:space="preserve">.</w:t>
            </w:r>
          </w:p>
        </w:tc>
        <w:tc>
          <w:tcPr>
            <w:tcW w:type="dxa" w:w="2693"/>
            <w:tcBorders/>
          </w:tcPr>
          <w:p>
            <w:pPr>
              <w:spacing w:after="160" w:line="259" w:lineRule="auto"/>
              <w:jc w:val="right"/>
              <w:rPr>
                <w:rFonts w:asciiTheme="minorHAnsi" w:hAnsiTheme="minorHAnsi" w:eastAsiaTheme="minorHAnsi" w:cstheme="minorHAnsi"/>
                <w:sz w:val="22"/>
                <w:lang w:eastAsia="en-US"/>
              </w:rPr>
            </w:pPr>
            <w:r>
              <w:rPr/>
              <w:drawing>
                <wp:inline>
                  <wp:extent cx="933580" cy="933580"/>
                  <wp:docPr id="1" name="Picture 1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2"/>
    </w:tbl>
    <w:p w14:paraId="4923E76D">
      <w:pPr>
        <w:pStyle w:val="Bezproreda"/>
        <w:spacing/>
        <w:rPr>
          <w:rFonts w:asciiTheme="minorHAnsi" w:hAnsiTheme="minorHAnsi" w:cstheme="minorHAnsi"/>
        </w:rPr>
      </w:pPr>
    </w:p>
    <w:p w14:paraId="01720EC1">
      <w:pPr>
        <w:pStyle w:val="Bezproreda"/>
        <w:spacing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POZIV NA USMENO TESTIRANJE </w:t>
      </w:r>
    </w:p>
    <w:bookmarkEnd w:id="3"/>
    <w:p w14:paraId="0FACA08A">
      <w:pPr>
        <w:pStyle w:val="tekst"/>
        <w:keepLines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/>
        </w:rPr>
      </w:pPr>
    </w:p>
    <w:p w14:paraId="6C9777DE">
      <w:pPr>
        <w:pStyle w:val="tekst"/>
        <w:keepLines/>
        <w:spacing w:before="0" w:beforeAutospacing="0" w:after="0" w:afterAutospacing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color w:val="000000"/>
        </w:rPr>
        <w:t xml:space="preserve">kandidatima koji ispunjavaju uvjete iz natječaja i koji su pravodobno dostavili svu traženu (potpunu) dokumentaciju uz prijavu </w:t>
      </w:r>
      <w:r>
        <w:rPr>
          <w:rFonts w:asciiTheme="minorHAnsi" w:hAnsiTheme="minorHAnsi" w:cstheme="minorHAnsi"/>
        </w:rPr>
        <w:t xml:space="preserve">na natječaj za radno mjesto </w:t>
      </w:r>
      <w:bookmarkStart w:id="4" w:name="_Hlk7005608"/>
      <w:r>
        <w:rPr>
          <w:rFonts w:asciiTheme="minorHAnsi" w:hAnsiTheme="minorHAnsi" w:cstheme="minorHAnsi"/>
          <w:b/>
        </w:rPr>
        <w:t xml:space="preserve"> računovodstv</w:t>
      </w:r>
      <w:r>
        <w:rPr>
          <w:rFonts w:asciiTheme="minorHAnsi" w:hAnsiTheme="minorHAnsi" w:cstheme="minorHAnsi"/>
          <w:b/>
        </w:rPr>
        <w:t xml:space="preserve">enog referenta</w:t>
      </w:r>
      <w:r>
        <w:rPr>
          <w:rFonts w:asciiTheme="minorHAnsi" w:hAnsiTheme="minorHAnsi" w:cstheme="minorHAnsi"/>
          <w:b/>
        </w:rPr>
        <w:t xml:space="preserve">,</w:t>
      </w:r>
      <w:r>
        <w:rPr>
          <w:rFonts w:asciiTheme="minorHAnsi" w:hAnsiTheme="minorHAnsi" w:cstheme="minorHAnsi"/>
          <w:b/>
        </w:rPr>
        <w:t xml:space="preserve"> na </w:t>
      </w:r>
      <w:r>
        <w:rPr>
          <w:rFonts w:asciiTheme="minorHAnsi" w:hAnsiTheme="minorHAnsi" w:cstheme="minorHAnsi"/>
          <w:b/>
        </w:rPr>
        <w:t xml:space="preserve">ne</w:t>
      </w:r>
      <w:r>
        <w:rPr>
          <w:rFonts w:asciiTheme="minorHAnsi" w:hAnsiTheme="minorHAnsi" w:cstheme="minorHAnsi"/>
          <w:b/>
        </w:rPr>
        <w:t xml:space="preserve">određeno, </w:t>
      </w:r>
      <w:r>
        <w:rPr>
          <w:rFonts w:asciiTheme="minorHAnsi" w:hAnsiTheme="minorHAnsi" w:cstheme="minorHAnsi"/>
          <w:b/>
        </w:rPr>
        <w:t xml:space="preserve">ne</w:t>
      </w:r>
      <w:r>
        <w:rPr>
          <w:rFonts w:asciiTheme="minorHAnsi" w:hAnsiTheme="minorHAnsi" w:cstheme="minorHAnsi"/>
          <w:b/>
        </w:rPr>
        <w:t xml:space="preserve">puno</w:t>
      </w:r>
      <w:r>
        <w:rPr>
          <w:rFonts w:asciiTheme="minorHAnsi" w:hAnsiTheme="minorHAnsi" w:cstheme="minorHAnsi"/>
        </w:rPr>
        <w:t xml:space="preserve"> radno vrijeme</w:t>
      </w:r>
      <w:r>
        <w:rPr>
          <w:rFonts w:asciiTheme="minorHAnsi" w:hAnsiTheme="minorHAnsi" w:cstheme="minorHAnsi"/>
        </w:rPr>
        <w:t xml:space="preserve"> (20/40)</w:t>
      </w:r>
      <w:r>
        <w:rPr>
          <w:rFonts w:asciiTheme="minorHAnsi" w:hAnsiTheme="minorHAnsi" w:cstheme="minorHAnsi"/>
        </w:rPr>
        <w:t xml:space="preserve"> , </w:t>
      </w:r>
      <w:bookmarkEnd w:id="4"/>
      <w:r>
        <w:rPr>
          <w:rFonts w:asciiTheme="minorHAnsi" w:hAnsiTheme="minorHAnsi" w:cstheme="minorHAnsi"/>
        </w:rPr>
        <w:t xml:space="preserve">koji je objavljen na</w:t>
      </w:r>
      <w:r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color w:val="000000"/>
        </w:rPr>
        <w:t xml:space="preserve">mrežnim </w:t>
      </w:r>
      <w:r>
        <w:rPr>
          <w:rFonts w:asciiTheme="minorHAnsi" w:hAnsiTheme="minorHAnsi" w:cstheme="minorHAnsi"/>
          <w:bCs/>
          <w:color w:val="000000"/>
        </w:rPr>
        <w:t xml:space="preserve">stranicama i oglasnim pločama Hrvatskog zavoda za zapošljavanje te mrežnim</w:t>
      </w:r>
      <w:r>
        <w:rPr>
          <w:rFonts w:asciiTheme="minorHAnsi" w:hAnsiTheme="minorHAnsi" w:cstheme="minorHAnsi"/>
          <w:bCs/>
        </w:rPr>
        <w:t xml:space="preserve"> stranicama i</w:t>
      </w:r>
      <w:r>
        <w:rPr>
          <w:rFonts w:asciiTheme="minorHAnsi" w:hAnsiTheme="minorHAnsi" w:cstheme="minorHAnsi"/>
          <w:bCs/>
          <w:color w:val="00B0F0"/>
        </w:rPr>
        <w:t xml:space="preserve"> </w:t>
      </w:r>
      <w:r>
        <w:rPr>
          <w:rFonts w:asciiTheme="minorHAnsi" w:hAnsiTheme="minorHAnsi" w:cstheme="minorHAnsi"/>
          <w:bCs/>
        </w:rPr>
        <w:t xml:space="preserve">oglasnoj ploči OŠ Manuš-Split, Split  dana </w:t>
      </w:r>
      <w:r>
        <w:rPr>
          <w:rFonts w:asciiTheme="minorHAnsi" w:hAnsiTheme="minorHAnsi" w:cstheme="minorHAnsi"/>
          <w:bCs/>
        </w:rPr>
        <w:t xml:space="preserve">12.02.2026</w:t>
      </w:r>
      <w:r>
        <w:rPr>
          <w:rFonts w:asciiTheme="minorHAnsi" w:hAnsiTheme="minorHAnsi" w:cstheme="minorHAnsi"/>
          <w:bCs/>
        </w:rPr>
        <w:t xml:space="preserve">. godine.</w:t>
      </w:r>
    </w:p>
    <w:p w14:paraId="09DE6BA9">
      <w:pPr>
        <w:pStyle w:val="tekst"/>
        <w:keepLines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</w:p>
    <w:p w14:paraId="0F652B82">
      <w:pPr>
        <w:spacing/>
        <w:rPr>
          <w:rFonts w:asciiTheme="minorHAnsi" w:hAnsiTheme="minorHAnsi" w:cstheme="minorHAnsi"/>
        </w:rPr>
      </w:pPr>
    </w:p>
    <w:p w14:paraId="3742E4B5">
      <w:pPr>
        <w:pStyle w:val="tekst"/>
        <w:keepLines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Usmeno testiranje i razgovor  provodi se s kandidatima prijavljenim na natječaj koji ispunjavaju uvjete iz natječaja i koji su pravodobno dostavili svu traženu (potpunu) dokumentaciju uz prijavu </w:t>
      </w:r>
      <w:r>
        <w:rPr>
          <w:rFonts w:asciiTheme="minorHAnsi" w:hAnsiTheme="minorHAnsi" w:cstheme="minorHAnsi"/>
          <w:sz w:val="22"/>
          <w:szCs w:val="22"/>
        </w:rPr>
        <w:t xml:space="preserve">na natječaj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.</w:t>
      </w:r>
    </w:p>
    <w:p w14:paraId="1C4CBC5D">
      <w:pPr>
        <w:spacing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6E2EFA3">
      <w:pPr>
        <w:overflowPunct w:val="false"/>
        <w:autoSpaceDE w:val="false"/>
        <w:autoSpaceDN w:val="false"/>
        <w:adjustRightInd w:val="false"/>
        <w:spacing/>
        <w:jc w:val="both"/>
        <w:textAlignment w:val="baseline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/>
          <w:bCs/>
          <w:u w:val="single"/>
        </w:rPr>
        <w:t xml:space="preserve">Usmenim  testiranjem</w:t>
      </w:r>
      <w:r>
        <w:rPr>
          <w:rFonts w:asciiTheme="minorHAnsi" w:hAnsiTheme="minorHAnsi" w:cstheme="minorHAnsi"/>
          <w:bCs/>
          <w:u w:val="single"/>
        </w:rPr>
        <w:t xml:space="preserve"> </w:t>
      </w:r>
      <w:r>
        <w:rPr>
          <w:rFonts w:asciiTheme="minorHAnsi" w:hAnsiTheme="minorHAnsi" w:cstheme="minorHAnsi"/>
          <w:bCs/>
        </w:rPr>
        <w:t xml:space="preserve"> može se provjeravati znanje iz područja pravnih propisa iz područja školstva i djelatnosti računovodstva:</w:t>
      </w:r>
    </w:p>
    <w:p w14:paraId="0B100E5E">
      <w:pPr>
        <w:overflowPunct w:val="false"/>
        <w:autoSpaceDE w:val="false"/>
        <w:autoSpaceDN w:val="false"/>
        <w:adjustRightInd w:val="false"/>
        <w:spacing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poznavanje propisa koji se odnose na djelatnost računovodstvenog referenta i pravnih izvora</w:t>
      </w:r>
    </w:p>
    <w:p w14:paraId="0203F0F0">
      <w:pPr>
        <w:spacing/>
        <w:jc w:val="both"/>
        <w:rPr>
          <w:rFonts w:asciiTheme="minorHAnsi" w:hAnsiTheme="minorHAnsi" w:cstheme="minorHAnsi"/>
          <w:lang w:eastAsia="en-US"/>
        </w:rPr>
      </w:pPr>
      <w:r>
        <w:rPr>
          <w:rFonts w:asciiTheme="minorHAnsi" w:hAnsiTheme="minorHAnsi" w:cstheme="minorHAnsi"/>
        </w:rPr>
        <w:t xml:space="preserve">Pravni i drugi izvori za pripremanje kandidata:</w:t>
      </w:r>
    </w:p>
    <w:p w14:paraId="6C3ED0EC">
      <w:pPr>
        <w:numPr>
          <w:ilvl w:val="0"/>
          <w:numId w:val="2"/>
        </w:numPr>
        <w:tabs>
          <w:tab w:val="clear" w:pos="-76"/>
          <w:tab w:val="left" w:pos="207"/>
        </w:tabs>
        <w:suppressAutoHyphens/>
        <w:spacing/>
        <w:ind w:left="927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Pravilnik o proračunskom računovodstvu i računskom planu (NN br. 158/23, 154/24)</w:t>
      </w:r>
    </w:p>
    <w:p w14:paraId="40E1CE3F">
      <w:pPr>
        <w:pStyle w:val="Bezproreda"/>
        <w:numPr>
          <w:ilvl w:val="0"/>
          <w:numId w:val="2"/>
        </w:numPr>
        <w:tabs>
          <w:tab w:val="clear" w:pos="-76"/>
          <w:tab w:val="left" w:pos="207"/>
        </w:tabs>
        <w:spacing/>
        <w:ind w:left="92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Pravilnik</w:t>
      </w:r>
      <w:r>
        <w:rPr>
          <w:rFonts w:asciiTheme="minorHAnsi" w:hAnsiTheme="minorHAnsi" w:cstheme="minorHAnsi"/>
        </w:rPr>
        <w:t xml:space="preserve"> o </w:t>
      </w:r>
      <w:r>
        <w:rPr>
          <w:rFonts w:asciiTheme="minorHAnsi" w:hAnsiTheme="minorHAnsi" w:cstheme="minorHAnsi"/>
        </w:rPr>
        <w:t xml:space="preserve">djelokrugu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rada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tajnika</w:t>
      </w:r>
      <w:r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 xml:space="preserve">te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administrativno-tehničkim</w:t>
      </w:r>
      <w:r>
        <w:rPr>
          <w:rFonts w:asciiTheme="minorHAnsi" w:hAnsiTheme="minorHAnsi" w:cstheme="minorHAnsi"/>
        </w:rPr>
        <w:t xml:space="preserve"> i </w:t>
      </w:r>
      <w:r>
        <w:rPr>
          <w:rFonts w:asciiTheme="minorHAnsi" w:hAnsiTheme="minorHAnsi" w:cstheme="minorHAnsi"/>
        </w:rPr>
        <w:t xml:space="preserve">pomoćnim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poslovima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koji</w:t>
      </w:r>
      <w:r>
        <w:rPr>
          <w:rFonts w:asciiTheme="minorHAnsi" w:hAnsiTheme="minorHAnsi" w:cstheme="minorHAnsi"/>
        </w:rPr>
        <w:t xml:space="preserve"> se </w:t>
      </w:r>
      <w:r>
        <w:rPr>
          <w:rFonts w:asciiTheme="minorHAnsi" w:hAnsiTheme="minorHAnsi" w:cstheme="minorHAnsi"/>
        </w:rPr>
        <w:t xml:space="preserve">obavljaju</w:t>
      </w:r>
      <w:r>
        <w:rPr>
          <w:rFonts w:asciiTheme="minorHAnsi" w:hAnsiTheme="minorHAnsi" w:cstheme="minorHAnsi"/>
        </w:rPr>
        <w:t xml:space="preserve"> u </w:t>
      </w:r>
      <w:r>
        <w:rPr>
          <w:rFonts w:asciiTheme="minorHAnsi" w:hAnsiTheme="minorHAnsi" w:cstheme="minorHAnsi"/>
        </w:rPr>
        <w:t xml:space="preserve">osnovnoj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školi</w:t>
      </w:r>
      <w:r>
        <w:rPr>
          <w:rFonts w:asciiTheme="minorHAnsi" w:hAnsiTheme="minorHAnsi" w:cstheme="minorHAnsi"/>
        </w:rPr>
        <w:t xml:space="preserve"> II</w:t>
      </w:r>
    </w:p>
    <w:p w14:paraId="31B20FA5">
      <w:pPr>
        <w:pStyle w:val="Bezproreda"/>
        <w:numPr>
          <w:ilvl w:val="0"/>
          <w:numId w:val="2"/>
        </w:numPr>
        <w:tabs>
          <w:tab w:val="clear" w:pos="-76"/>
          <w:tab w:val="left" w:pos="207"/>
        </w:tabs>
        <w:spacing/>
        <w:ind w:left="92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Kolektivni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ugovor</w:t>
      </w:r>
      <w:r>
        <w:rPr>
          <w:rFonts w:asciiTheme="minorHAnsi" w:hAnsiTheme="minorHAnsi" w:cstheme="minorHAnsi"/>
        </w:rPr>
        <w:t xml:space="preserve"> za </w:t>
      </w:r>
      <w:r>
        <w:rPr>
          <w:rFonts w:asciiTheme="minorHAnsi" w:hAnsiTheme="minorHAnsi" w:cstheme="minorHAnsi"/>
        </w:rPr>
        <w:t xml:space="preserve">zaposlenike</w:t>
      </w:r>
      <w:r>
        <w:rPr>
          <w:rFonts w:asciiTheme="minorHAnsi" w:hAnsiTheme="minorHAnsi" w:cstheme="minorHAnsi"/>
        </w:rPr>
        <w:t xml:space="preserve"> u </w:t>
      </w:r>
      <w:r>
        <w:rPr>
          <w:rFonts w:asciiTheme="minorHAnsi" w:hAnsiTheme="minorHAnsi" w:cstheme="minorHAnsi"/>
        </w:rPr>
        <w:t xml:space="preserve">osnovnoškolskim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ustanovama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( NN</w:t>
      </w:r>
      <w:r>
        <w:rPr>
          <w:rFonts w:asciiTheme="minorHAnsi" w:hAnsiTheme="minorHAnsi" w:cstheme="minorHAnsi"/>
        </w:rPr>
        <w:t xml:space="preserve"> 51/18)</w:t>
      </w:r>
    </w:p>
    <w:p w14:paraId="170EEEBB">
      <w:pPr>
        <w:pStyle w:val="Bezproreda"/>
        <w:numPr>
          <w:ilvl w:val="0"/>
          <w:numId w:val="2"/>
        </w:numPr>
        <w:tabs>
          <w:tab w:val="clear" w:pos="-76"/>
          <w:tab w:val="left" w:pos="207"/>
        </w:tabs>
        <w:spacing/>
        <w:ind w:left="92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Odluka</w:t>
      </w:r>
      <w:r>
        <w:rPr>
          <w:rFonts w:asciiTheme="minorHAnsi" w:hAnsiTheme="minorHAnsi" w:cstheme="minorHAnsi"/>
        </w:rPr>
        <w:t xml:space="preserve"> o </w:t>
      </w:r>
      <w:r>
        <w:rPr>
          <w:rFonts w:asciiTheme="minorHAnsi" w:hAnsiTheme="minorHAnsi" w:cstheme="minorHAnsi"/>
        </w:rPr>
        <w:t xml:space="preserve">isplati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materijalnih</w:t>
      </w:r>
      <w:r>
        <w:rPr>
          <w:rFonts w:asciiTheme="minorHAnsi" w:hAnsiTheme="minorHAnsi" w:cstheme="minorHAnsi"/>
        </w:rPr>
        <w:t xml:space="preserve"> i </w:t>
      </w:r>
      <w:r>
        <w:rPr>
          <w:rFonts w:asciiTheme="minorHAnsi" w:hAnsiTheme="minorHAnsi" w:cstheme="minorHAnsi"/>
        </w:rPr>
        <w:t xml:space="preserve">nematerijalnih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prava</w:t>
      </w:r>
      <w:r>
        <w:rPr>
          <w:rFonts w:asciiTheme="minorHAnsi" w:hAnsiTheme="minorHAnsi" w:cstheme="minorHAnsi"/>
        </w:rPr>
        <w:t xml:space="preserve"> za </w:t>
      </w:r>
      <w:r>
        <w:rPr>
          <w:rFonts w:asciiTheme="minorHAnsi" w:hAnsiTheme="minorHAnsi" w:cstheme="minorHAnsi"/>
        </w:rPr>
        <w:t xml:space="preserve">zaposlenike</w:t>
      </w:r>
      <w:r>
        <w:rPr>
          <w:rFonts w:asciiTheme="minorHAnsi" w:hAnsiTheme="minorHAnsi" w:cstheme="minorHAnsi"/>
        </w:rPr>
        <w:t xml:space="preserve"> u </w:t>
      </w:r>
      <w:r>
        <w:rPr>
          <w:rFonts w:asciiTheme="minorHAnsi" w:hAnsiTheme="minorHAnsi" w:cstheme="minorHAnsi"/>
        </w:rPr>
        <w:t xml:space="preserve">osnovnoškolskim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ustanovama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( NN</w:t>
      </w:r>
      <w:r>
        <w:rPr>
          <w:rFonts w:asciiTheme="minorHAnsi" w:hAnsiTheme="minorHAnsi" w:cstheme="minorHAnsi"/>
        </w:rPr>
        <w:t xml:space="preserve"> 60/22)</w:t>
      </w:r>
    </w:p>
    <w:p w14:paraId="4DBEEB34">
      <w:pPr>
        <w:pStyle w:val="Bezproreda"/>
        <w:spacing/>
        <w:jc w:val="center"/>
        <w:rPr>
          <w:rFonts w:asciiTheme="minorHAnsi" w:hAnsiTheme="minorHAnsi" w:cstheme="minorHAnsi"/>
        </w:rPr>
      </w:pPr>
    </w:p>
    <w:p w14:paraId="3051F977">
      <w:pPr>
        <w:pStyle w:val="Bezproreda"/>
        <w:spacing/>
        <w:jc w:val="both"/>
        <w:rPr>
          <w:rFonts w:asciiTheme="minorHAnsi" w:hAnsiTheme="minorHAnsi" w:cstheme="minorHAnsi"/>
        </w:rPr>
      </w:pPr>
    </w:p>
    <w:p w14:paraId="53DC2052">
      <w:pPr>
        <w:pStyle w:val="Bezproreda"/>
        <w:spacing/>
        <w:ind w:left="424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II.</w:t>
      </w:r>
    </w:p>
    <w:p w14:paraId="3ED0DEAD">
      <w:pPr>
        <w:pStyle w:val="Bezproreda"/>
        <w:spacing/>
        <w:jc w:val="both"/>
        <w:rPr>
          <w:rFonts w:asciiTheme="minorHAnsi" w:hAnsiTheme="minorHAnsi" w:cstheme="minorHAnsi"/>
        </w:rPr>
      </w:pPr>
    </w:p>
    <w:p w14:paraId="7061B6AD">
      <w:pPr>
        <w:spacing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Iz navedenih  izvora svaki član povjerenstva postavit će 2 pitanja, a za svako pitanje kandidatu se može dodijeliti od 0 do najviše 5 bodova, tako da kandidat može ostvariti najviše 30 bodova. </w:t>
      </w:r>
    </w:p>
    <w:p w14:paraId="6FA9FCD0">
      <w:pPr>
        <w:spacing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Prigodom usmenog testiranja članovi Povjerenstva procjenjuju profesionalnu edukaciju kandidata, specifična znanja, sposobnosti, vještine, profesionalne ciljeve, osobne karakteristike kandidata u neposrednoj vezi s radnim mjestom za koje je raspisan natječaj.</w:t>
      </w:r>
    </w:p>
    <w:p w14:paraId="67549C0A">
      <w:pPr>
        <w:pStyle w:val="StandardWeb"/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Usmeno testiranje održat će se </w:t>
      </w:r>
      <w:r>
        <w:rPr>
          <w:rFonts w:asciiTheme="minorHAnsi" w:hAnsiTheme="minorHAnsi" w:cstheme="minorHAnsi"/>
          <w:b/>
          <w:bCs/>
        </w:rPr>
        <w:t xml:space="preserve">u</w:t>
      </w:r>
      <w:r>
        <w:rPr>
          <w:rFonts w:asciiTheme="minorHAnsi" w:hAnsiTheme="minorHAnsi" w:cstheme="minorHAnsi"/>
          <w:b/>
          <w:bCs/>
        </w:rPr>
        <w:t xml:space="preserve"> srijedu 4.3.2026. </w:t>
      </w:r>
      <w:bookmarkStart w:id="5" w:name="_GoBack"/>
      <w:bookmarkEnd w:id="5"/>
      <w:r>
        <w:rPr>
          <w:rFonts w:asciiTheme="minorHAnsi" w:hAnsiTheme="minorHAnsi" w:cstheme="minorHAnsi"/>
          <w:b/>
          <w:bCs/>
        </w:rPr>
        <w:t xml:space="preserve">s početkom u 10,15 sati  i u četvrtak 5.3.2026. </w:t>
      </w:r>
      <w:r>
        <w:rPr>
          <w:rFonts w:asciiTheme="minorHAnsi" w:hAnsiTheme="minorHAnsi" w:cstheme="minorHAnsi"/>
          <w:b/>
          <w:bCs/>
        </w:rPr>
        <w:t xml:space="preserve">godine </w:t>
      </w:r>
      <w:r>
        <w:rPr>
          <w:rFonts w:asciiTheme="minorHAnsi" w:hAnsiTheme="minorHAnsi" w:cstheme="minorHAnsi"/>
          <w:b/>
          <w:bCs/>
        </w:rPr>
        <w:t xml:space="preserve">s početkom</w:t>
      </w:r>
      <w:r>
        <w:rPr>
          <w:rFonts w:asciiTheme="minorHAnsi" w:hAnsiTheme="minorHAnsi" w:cstheme="minorHAnsi"/>
          <w:b/>
          <w:bCs/>
        </w:rPr>
        <w:t xml:space="preserve"> od </w:t>
      </w:r>
      <w:r>
        <w:rPr>
          <w:rFonts w:asciiTheme="minorHAnsi" w:hAnsiTheme="minorHAnsi" w:cstheme="minorHAnsi"/>
          <w:b/>
          <w:bCs/>
        </w:rPr>
        <w:t xml:space="preserve">9,00</w:t>
      </w:r>
      <w:r>
        <w:rPr>
          <w:rFonts w:asciiTheme="minorHAnsi" w:hAnsiTheme="minorHAnsi" w:cstheme="minorHAnsi"/>
          <w:b/>
          <w:bCs/>
        </w:rPr>
        <w:t xml:space="preserve"> sati u OŠ Manuš-Split, Split, Vukovarska 11, u kancelariji ravnateljice, uz napomenu da će svaki kandidat pojedinačno biti obavješten o točnom satu testiranja.</w:t>
      </w:r>
    </w:p>
    <w:p w14:paraId="33F31BCD">
      <w:pPr>
        <w:pStyle w:val="western"/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 xml:space="preserve">Datum održavanja usmenog testiranja  te obavijest kandidatima koji se pozivaju na testiranje, a ispunjavaju uvjete iz natječaja te koji su pravodobno dostavili svu traženu (potpunu) dokumentaciju  uz prijavu na natječaj objavljen je na mrežnoj stranici OŠ Manuš-Split.</w:t>
      </w:r>
    </w:p>
    <w:p w14:paraId="107E5E18">
      <w:pPr>
        <w:pStyle w:val="western"/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Ako kandidat ne pristupi usmenoj provjeri znanja smatrat će se da je odustao od prijave na natječaj.</w:t>
      </w:r>
    </w:p>
    <w:p w14:paraId="3BC33B63">
      <w:pPr>
        <w:pStyle w:val="western"/>
        <w:spacing w:after="0" w:line="240" w:lineRule="auto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O rezultatima natječaja kandidati će biti obaviješteni putem mrežnih stranica OŠ Manuš-Split, u roku od petnaest (15) dana od dana sklapanja ugovora o radu s izabranim kandidatom (članak 23. Pravilnika o postupku zapošljavanja te procjeni i vrednovanju kandidata za zapošljavanje u OŠ Manuš-Split).</w:t>
      </w:r>
      <w:r>
        <w:rPr>
          <w:rFonts w:asciiTheme="minorHAnsi" w:hAnsiTheme="minorHAnsi" w:cstheme="minorHAnsi"/>
          <w:b/>
        </w:rPr>
        <w:t xml:space="preserve">                                                                                                       </w:t>
      </w:r>
      <w:r>
        <w:rPr>
          <w:rFonts w:asciiTheme="minorHAnsi" w:hAnsiTheme="minorHAnsi" w:cstheme="minorHAnsi"/>
        </w:rPr>
        <w:t xml:space="preserve"> </w:t>
      </w:r>
    </w:p>
    <w:p w14:paraId="4BCA2971">
      <w:pPr>
        <w:pStyle w:val="Bezproreda"/>
        <w:spacing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</w:t>
      </w:r>
      <w:r>
        <w:rPr>
          <w:rFonts w:asciiTheme="minorHAnsi" w:hAnsiTheme="minorHAnsi" w:cstheme="minorHAnsi"/>
        </w:rPr>
        <w:t xml:space="preserve">Povjerenstvo</w:t>
      </w:r>
      <w:r>
        <w:rPr>
          <w:rFonts w:asciiTheme="minorHAnsi" w:hAnsiTheme="minorHAnsi" w:cstheme="minorHAnsi"/>
        </w:rPr>
        <w:t xml:space="preserve"> za </w:t>
      </w:r>
      <w:r>
        <w:rPr>
          <w:rFonts w:asciiTheme="minorHAnsi" w:hAnsiTheme="minorHAnsi" w:cstheme="minorHAnsi"/>
        </w:rPr>
        <w:t xml:space="preserve">procjenu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odnosno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testiranje</w:t>
      </w:r>
    </w:p>
    <w:p w14:paraId="25A4C425">
      <w:pPr>
        <w:pStyle w:val="Bezproreda"/>
        <w:spacing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 </w:t>
      </w:r>
      <w:r>
        <w:rPr>
          <w:rFonts w:asciiTheme="minorHAnsi" w:hAnsiTheme="minorHAnsi" w:cstheme="minorHAnsi"/>
        </w:rPr>
        <w:t xml:space="preserve">vrednovanje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kandidata</w:t>
      </w:r>
      <w:r>
        <w:rPr>
          <w:rFonts w:asciiTheme="minorHAnsi" w:hAnsiTheme="minorHAnsi" w:cstheme="minorHAnsi"/>
        </w:rPr>
        <w:t xml:space="preserve"> za </w:t>
      </w:r>
      <w:r>
        <w:rPr>
          <w:rFonts w:asciiTheme="minorHAnsi" w:hAnsiTheme="minorHAnsi" w:cstheme="minorHAnsi"/>
        </w:rPr>
        <w:t xml:space="preserve">zapošljavanje</w:t>
      </w:r>
    </w:p>
    <w:sectPr>
      <w:type w:val="nextPage"/>
      <w:pgSz w:w="11906" w:h="16838"/>
      <w:pgMar w:top="1417" w:right="1417" w:bottom="1417" w:left="1417" w:header="708" w:footer="708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238"/>
    <w:family w:val="roman"/>
    <w:pitch w:val="variable"/>
    <w:sig w:usb0="E0002EFF" w:usb1="C000785B" w:usb2="00000009" w:usb3="00000000" w:csb0="000001FF" w:csb1="00000000"/>
  </w:font>
  <w:font w:name="Courier New">
    <w:charset w:val="238"/>
    <w:family w:val="modern"/>
    <w:pitch w:val="fixed"/>
    <w:sig w:usb0="E0002EFF" w:usb1="C0007843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Symbol">
    <w:charset w:val="2"/>
    <w:family w:val="roman"/>
    <w:pitch w:val="variable"/>
    <w:sig w:usb0="00000000" w:usb1="10000000" w:usb2="00000000" w:usb3="00000000" w:csb0="80000000" w:csb1="00000000"/>
  </w:font>
  <w:font w:name="Calibri">
    <w:charset w:val="238"/>
    <w:family w:val="swiss"/>
    <w:pitch w:val="variable"/>
    <w:sig w:usb0="E4002EFF" w:usb1="C000247B" w:usb2="00000009" w:usb3="00000000" w:csb0="000001FF" w:csb1="00000000"/>
  </w:font>
  <w:font w:name="Calibri Light">
    <w:charset w:val="238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06455B"/>
    <w:lvl w:ilvl="0">
      <w:start w:val="0"/>
      <w:numFmt w:val="bullet"/>
      <w:suff w:val="tab"/>
      <w:lvlText w:val="-"/>
      <w:pPr>
        <w:spacing/>
        <w:ind w:left="720" w:hanging="360"/>
      </w:pPr>
      <w:rPr>
        <w:rFonts w:ascii="Times New Roman" w:hAnsi="Times New Roman" w:eastAsia="Times New Roman" w:cs="Times New Roman" w:hint="default"/>
      </w:rPr>
    </w:lvl>
    <w:lvl w:ilvl="1">
      <w:start w:val="1"/>
      <w:numFmt w:val="decimal"/>
      <w:suff w:val="tab"/>
      <w:lvlText w:val="%2."/>
      <w:pPr>
        <w:tabs>
          <w:tab w:val="num" w:pos="1440"/>
        </w:tabs>
        <w:spacing/>
        <w:ind w:left="1440" w:hanging="360"/>
      </w:pPr>
      <w:rPr/>
    </w:lvl>
    <w:lvl w:ilvl="2">
      <w:start w:val="1"/>
      <w:numFmt w:val="decimal"/>
      <w:suff w:val="tab"/>
      <w:lvlText w:val="%3."/>
      <w:pPr>
        <w:tabs>
          <w:tab w:val="num" w:pos="2160"/>
        </w:tabs>
        <w:spacing/>
        <w:ind w:left="2160" w:hanging="360"/>
      </w:pPr>
      <w:rPr/>
    </w:lvl>
    <w:lvl w:ilvl="3">
      <w:start w:val="1"/>
      <w:numFmt w:val="decimal"/>
      <w:suff w:val="tab"/>
      <w:lvlText w:val="%4."/>
      <w:pPr>
        <w:tabs>
          <w:tab w:val="num" w:pos="2880"/>
        </w:tabs>
        <w:spacing/>
        <w:ind w:left="2880" w:hanging="360"/>
      </w:pPr>
      <w:rPr/>
    </w:lvl>
    <w:lvl w:ilvl="4">
      <w:start w:val="1"/>
      <w:numFmt w:val="decimal"/>
      <w:suff w:val="tab"/>
      <w:lvlText w:val="%5."/>
      <w:pPr>
        <w:tabs>
          <w:tab w:val="num" w:pos="3600"/>
        </w:tabs>
        <w:spacing/>
        <w:ind w:left="3600" w:hanging="360"/>
      </w:pPr>
      <w:rPr/>
    </w:lvl>
    <w:lvl w:ilvl="5">
      <w:start w:val="1"/>
      <w:numFmt w:val="decimal"/>
      <w:suff w:val="tab"/>
      <w:lvlText w:val="%6."/>
      <w:pPr>
        <w:tabs>
          <w:tab w:val="num" w:pos="4320"/>
        </w:tabs>
        <w:spacing/>
        <w:ind w:left="4320" w:hanging="360"/>
      </w:pPr>
      <w:rPr/>
    </w:lvl>
    <w:lvl w:ilvl="6">
      <w:start w:val="1"/>
      <w:numFmt w:val="decimal"/>
      <w:suff w:val="tab"/>
      <w:lvlText w:val="%7."/>
      <w:pPr>
        <w:tabs>
          <w:tab w:val="num" w:pos="5040"/>
        </w:tabs>
        <w:spacing/>
        <w:ind w:left="5040" w:hanging="360"/>
      </w:pPr>
      <w:rPr/>
    </w:lvl>
    <w:lvl w:ilvl="7">
      <w:start w:val="1"/>
      <w:numFmt w:val="decimal"/>
      <w:suff w:val="tab"/>
      <w:lvlText w:val="%8."/>
      <w:pPr>
        <w:tabs>
          <w:tab w:val="num" w:pos="5760"/>
        </w:tabs>
        <w:spacing/>
        <w:ind w:left="5760" w:hanging="360"/>
      </w:pPr>
      <w:rPr/>
    </w:lvl>
    <w:lvl w:ilvl="8">
      <w:start w:val="1"/>
      <w:numFmt w:val="decimal"/>
      <w:suff w:val="tab"/>
      <w:lvlText w:val="%9."/>
      <w:pPr>
        <w:tabs>
          <w:tab w:val="num" w:pos="6480"/>
        </w:tabs>
        <w:spacing/>
        <w:ind w:left="6480" w:hanging="360"/>
      </w:pPr>
      <w:rPr/>
    </w:lvl>
  </w:abstractNum>
  <w:abstractNum w:abstractNumId="1">
    <w:nsid w:val="777355C8"/>
    <w:lvl w:ilvl="0">
      <w:start w:val="0"/>
      <w:numFmt w:val="bullet"/>
      <w:suff w:val="tab"/>
      <w:lvlText w:val="-"/>
      <w:pPr>
        <w:tabs>
          <w:tab w:val="left" w:pos="-76"/>
        </w:tabs>
        <w:spacing/>
        <w:ind w:left="644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bullet"/>
      <w:suff w:val="tab"/>
      <w:lvlText w:val="o"/>
      <w:pPr>
        <w:tabs>
          <w:tab w:val="left" w:pos="0"/>
        </w:tabs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tabs>
          <w:tab w:val="left" w:pos="0"/>
        </w:tabs>
        <w:spacing/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pPr>
        <w:tabs>
          <w:tab w:val="left" w:pos="0"/>
        </w:tabs>
        <w:spacing/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pPr>
        <w:tabs>
          <w:tab w:val="left" w:pos="0"/>
        </w:tabs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tabs>
          <w:tab w:val="left" w:pos="0"/>
        </w:tabs>
        <w:spacing/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pPr>
        <w:tabs>
          <w:tab w:val="left" w:pos="0"/>
        </w:tabs>
        <w:spacing/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pPr>
        <w:tabs>
          <w:tab w:val="left" w:pos="0"/>
        </w:tabs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tabs>
          <w:tab w:val="left" w:pos="0"/>
        </w:tabs>
        <w:spacing/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clean"/>
  <w:defaultTabStop w:val="708"/>
  <w:hyphenationZone w:val="425"/>
  <w:characterSpacingControl xmlns:w="http://schemas.openxmlformats.org/wordprocessingml/2006/main"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hr-HR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xmlns:w="http://schemas.openxmlformats.org/wordprocessingml/2006/main"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hr-HR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pPr>
      <w:keepNext/>
      <w:keepLines/>
      <w:spacing w:before="40" w:line="276" w:lineRule="auto"/>
      <w:outlineLvl w:val="1"/>
    </w:pPr>
    <w:rPr>
      <w:rFonts w:asciiTheme="majorHAnsi" w:hAnsiTheme="majorHAnsi" w:eastAsiaTheme="majorEastAsia" w:cstheme="majorBidi"/>
      <w:color w:val="2F5496"/>
      <w:sz w:val="26"/>
      <w:szCs w:val="26"/>
      <w:lang w:eastAsia="en-US"/>
    </w:rPr>
  </w:style>
  <w:style w:type="character" w:styleId="Zadanifontodlomka" w:default="1">
    <w:name w:val="Default Paragraph Font"/>
    <w:uiPriority w:val="1"/>
    <w:semiHidden/>
    <w:unhideWhenUsed/>
    <w:rPr/>
  </w:style>
  <w:style w:type="table" w:styleId="Obinatablic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popisa">
    <w:name w:val="No List"/>
    <w:uiPriority w:val="99"/>
    <w:semiHidden/>
    <w:unhideWhenUsed/>
  </w:style>
  <w:style w:type="paragraph" w:styleId="StandardWeb">
    <w:name w:val="Normal (Web)"/>
    <w:basedOn w:val="Normal"/>
    <w:semiHidden/>
    <w:unhideWhenUsed/>
    <w:pPr>
      <w:spacing w:before="100" w:beforeAutospacing="1" w:after="142" w:line="276" w:lineRule="auto"/>
    </w:pPr>
    <w:rPr>
      <w:color w:val="000000"/>
    </w:rPr>
  </w:style>
  <w:style w:type="paragraph" w:styleId="Bezproreda" w:customStyle="1">
    <w:name w:val="No Spacing"/>
    <w:uiPriority w:val="1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n-US"/>
    </w:rPr>
  </w:style>
  <w:style w:type="paragraph" w:styleId="tekst" w:customStyle="1">
    <w:name w:val="tekst"/>
    <w:basedOn w:val="Normal"/>
    <w:pPr>
      <w:spacing w:before="100" w:beforeAutospacing="1" w:after="100" w:afterAutospacing="1"/>
    </w:pPr>
    <w:rPr/>
  </w:style>
  <w:style w:type="paragraph" w:styleId="western" w:customStyle="1">
    <w:name w:val="western"/>
    <w:basedOn w:val="Normal"/>
    <w:pPr>
      <w:spacing w:before="100" w:beforeAutospacing="1" w:after="142" w:line="276" w:lineRule="auto"/>
    </w:pPr>
    <w:rPr>
      <w:color w:val="000000"/>
    </w:rPr>
  </w:style>
  <w:style w:type="paragraph" w:styleId="box459481" w:customStyle="1">
    <w:name w:val="box_459481"/>
    <w:basedOn w:val="Normal"/>
    <w:pPr>
      <w:spacing w:before="100" w:beforeAutospacing="1" w:after="100" w:afterAutospacing="1"/>
    </w:pPr>
    <w:rPr/>
  </w:style>
  <w:style w:type="paragraph" w:styleId="tb-na16" w:customStyle="1">
    <w:name w:val="tb-na16"/>
    <w:basedOn w:val="Normal"/>
    <w:pPr>
      <w:spacing w:before="100" w:beforeAutospacing="1" w:after="100" w:afterAutospacing="1"/>
    </w:pPr>
    <w:rPr/>
  </w:style>
  <w:style w:type="table" w:styleId="Reetkatablice">
    <w:name w:val="Table Grid"/>
    <w:basedOn w:val="Obinatablica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Naslov2Char" w:customStyle="1">
    <w:name w:val="Naslov 2 Char"/>
    <w:basedOn w:val="Zadanifontodlomka"/>
    <w:link w:val="Heading2"/>
    <w:uiPriority w:val="9"/>
    <w:rPr>
      <w:rFonts w:asciiTheme="majorHAnsi" w:hAnsiTheme="majorHAnsi" w:eastAsiaTheme="majorEastAsia" w:cstheme="majorBidi"/>
      <w:color w:val="2F5496"/>
      <w:sz w:val="26"/>
      <w:szCs w:val="26"/>
    </w:rPr>
  </w:style>
</w:styles>
</file>

<file path=word/_rels/document.xml.rels>&#65279;<?xml version="1.0" encoding="utf-8" standalone="yes"?><Relationships xmlns="http://schemas.openxmlformats.org/package/2006/relationships"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fontTable" Target="fontTable.xml" /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54</TotalTime>
  <Pages>1</Pages>
  <Words>560</Words>
  <Characters>3194</Characters>
  <Application>Microsoft Office Word</Application>
  <DocSecurity>0</DocSecurity>
  <Lines>26</Lines>
  <Paragraphs>7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Marijana Hraste</dc:creator>
  <cp:keywords/>
  <dc:description/>
  <cp:lastModifiedBy>Marijana Hraste</cp:lastModifiedBy>
  <cp:lastPrinted>2022-10-11T07:32:00Z</cp:lastPrinted>
  <cp:revision>25</cp:revision>
  <dcterms:created xsi:type="dcterms:W3CDTF">2022-10-10T10:10:00Z</dcterms:created>
  <dcterms:modified xsi:type="dcterms:W3CDTF">2026-02-26T08:55:00Z</dcterms:modified>
</cp:coreProperties>
</file>