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0" w:type="dxa"/>
        <w:tblLook w:val="04A0" w:firstRow="1" w:lastRow="0" w:firstColumn="1" w:lastColumn="0" w:noHBand="0" w:noVBand="1"/>
      </w:tblPr>
      <w:tblGrid>
        <w:gridCol w:w="5163"/>
        <w:gridCol w:w="5025"/>
        <w:gridCol w:w="1487"/>
        <w:gridCol w:w="1066"/>
        <w:gridCol w:w="1399"/>
      </w:tblGrid>
      <w:tr w:rsidR="0003288D" w:rsidRPr="0087049F" w:rsidTr="0003288D">
        <w:trPr>
          <w:trHeight w:val="684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Naziv udžbenika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Autori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Vrsta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03288D" w:rsidRPr="0087049F" w:rsidTr="0003288D">
        <w:trPr>
          <w:trHeight w:val="129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ZLATNA VRATA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 integrirani radni udžbenik hrvatskog jezika s dodatnim digitalnim sadržajima u četvrtom razredu osnovne škole,</w:t>
            </w:r>
            <w:r w:rsidR="00B31E55"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komplet 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1. i 2. dio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2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TIPTOES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engleskog jezika s dodatnim digitalnim sadržajima u četvrtom razredu osnovne škole, četvrta godina učenja, prvi strani jezik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Haidi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Mimica Tudor, Daniela Reić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Šućur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Anita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Žepina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Suzana Ban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98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PRIRODA, DRUŠTVO I JA 4</w:t>
            </w:r>
            <w:r w:rsidRPr="0087049F">
              <w:rPr>
                <w:rFonts w:ascii="Arial Nova Light" w:eastAsia="Times New Roman" w:hAnsi="Arial Nova Light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- Radni udžbenik iz prirode i društva za četvrti razred osnovne škole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Mila Bulić</w:t>
            </w:r>
            <w:r w:rsidR="005C4A6A"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Gordana Kralj, Lidija Križanić, Marija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03288D" w:rsidRPr="0087049F" w:rsidTr="0003288D">
        <w:trPr>
          <w:trHeight w:val="124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ISTRAŽUJEMO NAŠ SVIJET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prirode i društva s dodatnim digitalnim sadržajima u četvrtom razredu osnovne škole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4. 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33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MATEMATIČKA MREŽA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matematike s dodatnim digitalnim sadržajima u četvrtom razredu osnovne škole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45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MOJ SRETNI BROJ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udžbenik matematike s dodatnim digitalnim sadržajima u četvrtom razredu osnovne škole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4. 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17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E-SVIJET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informatike s dodatnim digitalnim sadržajima u četvrtom razredu osnovne škole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osipa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Klemše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Flisar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Odorčić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Ivana Ružić, Nikola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1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lastRenderedPageBreak/>
              <w:t xml:space="preserve">DAROVI VJERE I ZAJEDNIŠTVA, 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udžbenik za katolički vjeronauk četvrtog razreda OŠ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Anita Pavlović, Ivica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Tihana Petković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B31E55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03288D" w:rsidRPr="0087049F" w:rsidTr="0003288D">
        <w:trPr>
          <w:trHeight w:val="11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PAROLANDIA 1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talijanskog jezika s dodatnim digitalnim sadržajima u četvrtom razredu osnovne škole, 1. godina učenja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Dubravka Novak, Silvia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Venchiarutti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Kristina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Huljev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Talijanski jezik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03288D">
        <w:trPr>
          <w:trHeight w:val="11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 xml:space="preserve"> #DEUTSCH 1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, radni udžbenik njemačkog jezika s dodatnim digitalnim sadržajima u četvrtom razredu osnovne škole, 1. godina učenja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Alexa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Mathias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Jasmina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Troha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a,b,c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384974">
        <w:trPr>
          <w:trHeight w:val="12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ZLATNA VRATA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integrirani </w:t>
            </w:r>
            <w:r w:rsidRPr="00384974">
              <w:rPr>
                <w:rFonts w:ascii="Arial Nova Light" w:eastAsia="Times New Roman" w:hAnsi="Arial Nova Light" w:cs="Arial"/>
                <w:b/>
                <w:color w:val="000000"/>
                <w:sz w:val="24"/>
                <w:szCs w:val="24"/>
                <w:lang w:eastAsia="hr-HR"/>
              </w:rPr>
              <w:t>radni udžbenik za pomoć u učenju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hrvatskog jezika u četvrtom razredu osnovne škole, KOMPLET 1. i 2. dio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Sonja Ivić, Marija Krmpotić, Nina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Pezelj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Marija Novosel: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FC59F1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Hrvatski jezik, udžbenik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3288D"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384974">
        <w:trPr>
          <w:trHeight w:val="12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MATEMATIČKA MREŽA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: </w:t>
            </w:r>
            <w:r w:rsidRPr="00384974">
              <w:rPr>
                <w:rFonts w:ascii="Arial Nova Light" w:eastAsia="Times New Roman" w:hAnsi="Arial Nova Light" w:cs="Arial"/>
                <w:b/>
                <w:color w:val="000000"/>
                <w:sz w:val="24"/>
                <w:szCs w:val="24"/>
                <w:lang w:eastAsia="hr-HR"/>
              </w:rPr>
              <w:t>radni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84974">
              <w:rPr>
                <w:rFonts w:ascii="Arial Nova Light" w:eastAsia="Times New Roman" w:hAnsi="Arial Nova Light" w:cs="Arial"/>
                <w:b/>
                <w:color w:val="000000"/>
                <w:sz w:val="24"/>
                <w:szCs w:val="24"/>
                <w:lang w:eastAsia="hr-HR"/>
              </w:rPr>
              <w:t>udžbenik za pomoć u učenju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matematike u četvrtom razredu osnovne škole s dodatnim digitalnim sadržajima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, Đurđica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Ležaić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FC59F1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Matematika, udžbenik</w:t>
            </w:r>
            <w:r w:rsidR="0003288D"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PP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a,b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03288D" w:rsidRPr="0087049F" w:rsidTr="00384974">
        <w:trPr>
          <w:trHeight w:val="165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b/>
                <w:bCs/>
                <w:color w:val="C00000"/>
                <w:sz w:val="24"/>
                <w:szCs w:val="24"/>
                <w:lang w:eastAsia="hr-HR"/>
              </w:rPr>
              <w:t>PRIRODA, DRUŠTVO I JA 4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384974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r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adni udžbenik iz prirode i društva za četvrti razred osnovne škole (za učenike kojima je određen </w:t>
            </w:r>
            <w:r w:rsidRPr="00384974">
              <w:rPr>
                <w:rFonts w:ascii="Arial Nova Light" w:eastAsia="Times New Roman" w:hAnsi="Arial Nova Light" w:cs="Arial"/>
                <w:b/>
                <w:color w:val="000000"/>
                <w:sz w:val="24"/>
                <w:szCs w:val="24"/>
                <w:lang w:eastAsia="hr-HR"/>
              </w:rPr>
              <w:t>primjereni program</w:t>
            </w: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osnovnog odgoja i obrazovanja)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03288D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. Mila Bulić , Gordana Kralj, Lidija Križanić, Marija </w:t>
            </w:r>
            <w:proofErr w:type="spellStart"/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FC59F1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Priroda i društvo, udžbenik</w:t>
            </w:r>
            <w:r w:rsidR="0003288D"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 PP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 xml:space="preserve">4.a,b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D" w:rsidRPr="0087049F" w:rsidRDefault="0003288D" w:rsidP="00FC59F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</w:pPr>
            <w:r w:rsidRPr="0087049F">
              <w:rPr>
                <w:rFonts w:ascii="Arial Nova Light" w:eastAsia="Times New Roman" w:hAnsi="Arial Nova Light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</w:tbl>
    <w:p w:rsidR="00E2132B" w:rsidRPr="0087049F" w:rsidRDefault="00E2132B">
      <w:pPr>
        <w:rPr>
          <w:rFonts w:ascii="Arial Nova Light" w:hAnsi="Arial Nova Light"/>
          <w:sz w:val="24"/>
          <w:szCs w:val="24"/>
        </w:rPr>
      </w:pPr>
      <w:bookmarkStart w:id="0" w:name="_GoBack"/>
      <w:bookmarkEnd w:id="0"/>
    </w:p>
    <w:sectPr w:rsidR="00E2132B" w:rsidRPr="0087049F" w:rsidSect="00032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2A" w:rsidRDefault="001E512A" w:rsidP="00550196">
      <w:pPr>
        <w:spacing w:after="0" w:line="240" w:lineRule="auto"/>
      </w:pPr>
      <w:r>
        <w:separator/>
      </w:r>
    </w:p>
  </w:endnote>
  <w:endnote w:type="continuationSeparator" w:id="0">
    <w:p w:rsidR="001E512A" w:rsidRDefault="001E512A" w:rsidP="0055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Default="005501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Default="005501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Default="005501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2A" w:rsidRDefault="001E512A" w:rsidP="00550196">
      <w:pPr>
        <w:spacing w:after="0" w:line="240" w:lineRule="auto"/>
      </w:pPr>
      <w:r>
        <w:separator/>
      </w:r>
    </w:p>
  </w:footnote>
  <w:footnote w:type="continuationSeparator" w:id="0">
    <w:p w:rsidR="001E512A" w:rsidRDefault="001E512A" w:rsidP="0055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Default="005501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Pr="00550196" w:rsidRDefault="00550196">
    <w:pPr>
      <w:pStyle w:val="Zaglavlje"/>
      <w:rPr>
        <w:b/>
        <w:sz w:val="28"/>
        <w:szCs w:val="28"/>
      </w:rPr>
    </w:pPr>
    <w:r w:rsidRPr="00550196">
      <w:rPr>
        <w:b/>
        <w:sz w:val="28"/>
        <w:szCs w:val="28"/>
        <w:highlight w:val="yellow"/>
      </w:rPr>
      <w:t>4. RAZRED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96" w:rsidRDefault="005501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8D"/>
    <w:rsid w:val="0003288D"/>
    <w:rsid w:val="001E512A"/>
    <w:rsid w:val="00332B4E"/>
    <w:rsid w:val="00384974"/>
    <w:rsid w:val="00472985"/>
    <w:rsid w:val="00532091"/>
    <w:rsid w:val="00550196"/>
    <w:rsid w:val="005630E8"/>
    <w:rsid w:val="005C4A6A"/>
    <w:rsid w:val="0087049F"/>
    <w:rsid w:val="00B31E55"/>
    <w:rsid w:val="00C63CBE"/>
    <w:rsid w:val="00E2132B"/>
    <w:rsid w:val="00EC49B0"/>
    <w:rsid w:val="00FC141A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526D"/>
  <w15:chartTrackingRefBased/>
  <w15:docId w15:val="{007D5521-3F1E-4C2A-AF7F-AA1BD690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196"/>
  </w:style>
  <w:style w:type="paragraph" w:styleId="Podnoje">
    <w:name w:val="footer"/>
    <w:basedOn w:val="Normal"/>
    <w:link w:val="PodnojeChar"/>
    <w:uiPriority w:val="99"/>
    <w:unhideWhenUsed/>
    <w:rsid w:val="0055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15</cp:revision>
  <dcterms:created xsi:type="dcterms:W3CDTF">2026-06-30T18:01:00Z</dcterms:created>
  <dcterms:modified xsi:type="dcterms:W3CDTF">2026-07-01T11:17:00Z</dcterms:modified>
</cp:coreProperties>
</file>