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656FD" w14:textId="77777777" w:rsidR="00471E46" w:rsidRPr="000605BD" w:rsidRDefault="00471E46" w:rsidP="00471E46">
      <w:pPr>
        <w:spacing w:after="160" w:line="259" w:lineRule="auto"/>
        <w:rPr>
          <w:rFonts w:ascii="Times New Roman" w:hAnsi="Times New Roman" w:cs="Times New Roman"/>
        </w:rPr>
      </w:pPr>
      <w:r w:rsidRPr="000605BD">
        <w:rPr>
          <w:rFonts w:ascii="Times New Roman" w:hAnsi="Times New Roman" w:cs="Times New Roman"/>
          <w:b/>
        </w:rPr>
        <w:t xml:space="preserve">                  </w:t>
      </w:r>
      <w:r w:rsidRPr="00905CCD">
        <w:rPr>
          <w:rFonts w:ascii="Times New Roman" w:hAnsi="Times New Roman" w:cs="Times New Roman"/>
          <w:b/>
          <w:noProof/>
        </w:rPr>
        <w:drawing>
          <wp:inline distT="0" distB="0" distL="0" distR="0" wp14:anchorId="7C389DB9" wp14:editId="2307BAFE">
            <wp:extent cx="457200" cy="537986"/>
            <wp:effectExtent l="0" t="0" r="0" b="0"/>
            <wp:docPr id="19" name="Slika 19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0" cy="55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5BD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Pr="000605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605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1"/>
        <w:gridCol w:w="2721"/>
      </w:tblGrid>
      <w:tr w:rsidR="00471E46" w:rsidRPr="00A64D9A" w14:paraId="6A23D894" w14:textId="77777777" w:rsidTr="00BB7C8A">
        <w:trPr>
          <w:trHeight w:val="1649"/>
        </w:trPr>
        <w:tc>
          <w:tcPr>
            <w:tcW w:w="6526" w:type="dxa"/>
          </w:tcPr>
          <w:p w14:paraId="36E3E727" w14:textId="77777777" w:rsidR="00471E46" w:rsidRDefault="00471E46" w:rsidP="00BB7C8A">
            <w:pPr>
              <w:spacing w:after="0" w:line="259" w:lineRule="auto"/>
              <w:rPr>
                <w:rFonts w:ascii="Times New Roman" w:hAnsi="Times New Roman" w:cs="Times New Roman"/>
              </w:rPr>
            </w:pPr>
            <w:bookmarkStart w:id="0" w:name="_Hlk128748807"/>
            <w:r>
              <w:rPr>
                <w:rFonts w:ascii="Times New Roman" w:hAnsi="Times New Roman" w:cs="Times New Roman"/>
                <w:b/>
              </w:rPr>
              <w:t>REPUBLIKA HRVATSKA</w:t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</w:rPr>
              <w:t>OSNOVNA ŠKOLA MANUŠ-SPLIT</w:t>
            </w:r>
            <w:r w:rsidRPr="00A64D9A">
              <w:rPr>
                <w:rFonts w:ascii="Times New Roman" w:hAnsi="Times New Roman" w:cs="Times New Roman"/>
              </w:rPr>
              <w:t xml:space="preserve"> </w:t>
            </w:r>
          </w:p>
          <w:p w14:paraId="6C87EC1B" w14:textId="55FC8FB4" w:rsidR="000A756D" w:rsidRDefault="00471E46" w:rsidP="00BB7C8A">
            <w:pPr>
              <w:spacing w:after="0" w:line="259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Vukovarska 11, 21000 Split</w:t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KLASA: </w:t>
            </w:r>
            <w:r w:rsidR="000A756D"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0A756D" w:rsidRPr="00A64D9A">
              <w:rPr>
                <w:rFonts w:ascii="Times New Roman" w:hAnsi="Times New Roman" w:cs="Times New Roman"/>
                <w:lang w:val="en-US"/>
              </w:rPr>
              <w:instrText xml:space="preserve"> MERGEFIELD  CasesClassificationCode  \* MERGEFORMAT </w:instrText>
            </w:r>
            <w:r w:rsidR="000A756D"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6D3F91">
              <w:rPr>
                <w:rFonts w:ascii="Times New Roman" w:hAnsi="Times New Roman" w:cs="Times New Roman"/>
                <w:lang w:val="en-US"/>
              </w:rPr>
              <w:t>400-04/26-01/2</w:t>
            </w:r>
            <w:r w:rsidR="000A756D"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6D3F9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0278255" w14:textId="0EDCA304" w:rsidR="00471E46" w:rsidRPr="00A64D9A" w:rsidRDefault="00471E46" w:rsidP="00BB7C8A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URBROJ: </w:t>
            </w:r>
            <w:r w:rsidR="000A756D" w:rsidRPr="00A64D9A">
              <w:rPr>
                <w:rFonts w:ascii="Times New Roman" w:hAnsi="Times New Roman" w:cs="Times New Roman"/>
              </w:rPr>
              <w:fldChar w:fldCharType="begin"/>
            </w:r>
            <w:r w:rsidR="000A756D" w:rsidRPr="00A64D9A">
              <w:rPr>
                <w:rFonts w:ascii="Times New Roman" w:hAnsi="Times New Roman" w:cs="Times New Roman"/>
              </w:rPr>
              <w:instrText xml:space="preserve"> MERGEFIELD  RegistrationNumber  \* MERGEFORMAT </w:instrText>
            </w:r>
            <w:r w:rsidR="000A756D" w:rsidRPr="00A64D9A">
              <w:rPr>
                <w:rFonts w:ascii="Times New Roman" w:hAnsi="Times New Roman" w:cs="Times New Roman"/>
              </w:rPr>
              <w:fldChar w:fldCharType="separate"/>
            </w:r>
            <w:r w:rsidR="006D3F91">
              <w:rPr>
                <w:rFonts w:ascii="Times New Roman" w:hAnsi="Times New Roman" w:cs="Times New Roman"/>
                <w:noProof/>
              </w:rPr>
              <w:t>2181-1-278-26-1</w:t>
            </w:r>
            <w:r w:rsidR="000A756D" w:rsidRPr="00A64D9A">
              <w:rPr>
                <w:rFonts w:ascii="Times New Roman" w:hAnsi="Times New Roman" w:cs="Times New Roman"/>
              </w:rPr>
              <w:fldChar w:fldCharType="end"/>
            </w:r>
            <w:bookmarkStart w:id="1" w:name="_GoBack"/>
            <w:bookmarkEnd w:id="1"/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Split, 30.07.2026.</w:t>
            </w:r>
          </w:p>
        </w:tc>
        <w:tc>
          <w:tcPr>
            <w:tcW w:w="2755" w:type="dxa"/>
          </w:tcPr>
          <w:p w14:paraId="66BFE0E7" w14:textId="77777777" w:rsidR="00471E46" w:rsidRPr="00A64D9A" w:rsidRDefault="00471E46" w:rsidP="00BB7C8A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A64D9A">
              <w:rPr>
                <w:rFonts w:ascii="Times New Roman" w:hAnsi="Times New Roman" w:cs="Times New Roman"/>
                <w:lang w:val="en-US"/>
              </w:rPr>
              <w:instrText xml:space="preserve"> MERGEFIELD  Image:QRcode  \* MERGEFORMAT </w:instrTex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  <w:lang w:val="en-US"/>
              </w:rPr>
              <w:t>«Image:QRcode»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bookmarkEnd w:id="0"/>
    </w:tbl>
    <w:p w14:paraId="09A67563" w14:textId="77777777" w:rsidR="000E0FFA" w:rsidRDefault="000E0FFA" w:rsidP="009C253D">
      <w:pPr>
        <w:jc w:val="both"/>
        <w:rPr>
          <w:rFonts w:ascii="Arial" w:hAnsi="Arial" w:cs="Arial"/>
          <w:sz w:val="24"/>
          <w:szCs w:val="24"/>
        </w:rPr>
      </w:pPr>
    </w:p>
    <w:p w14:paraId="0ABF24E4" w14:textId="1C9E8D7B" w:rsidR="009C253D" w:rsidRPr="003A580C" w:rsidRDefault="009C253D" w:rsidP="009C253D">
      <w:pPr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Temeljem članka 81. Zakona o proračunu (NN 144/21) i Pravilnika o polugodišnjem i godišnjem izvještaju o izvršenju proračuna (NN 24/13, 102/17, 1/20 i 147/20, 85/23), Zakona o fiskalnoj odgovornosti (NN 111/18) i Uredbe o sastavljanju i predaji Izjave o fiskalnoj odgovornosti i izvještaja o primjeni fiskalnih pravila (NN 95/19) te članka 60. Statuta Osnovne škole </w:t>
      </w:r>
      <w:r w:rsidR="001E2252">
        <w:rPr>
          <w:rFonts w:ascii="Arial" w:hAnsi="Arial" w:cs="Arial"/>
          <w:sz w:val="24"/>
          <w:szCs w:val="24"/>
        </w:rPr>
        <w:t>Manuš</w:t>
      </w:r>
      <w:r w:rsidRPr="003A580C">
        <w:rPr>
          <w:rFonts w:ascii="Arial" w:hAnsi="Arial" w:cs="Arial"/>
          <w:sz w:val="24"/>
          <w:szCs w:val="24"/>
        </w:rPr>
        <w:t>, uz suglasnost školskog odbora sa</w:t>
      </w:r>
      <w:r w:rsidR="002A049F">
        <w:rPr>
          <w:rFonts w:ascii="Arial" w:hAnsi="Arial" w:cs="Arial"/>
          <w:sz w:val="24"/>
          <w:szCs w:val="24"/>
        </w:rPr>
        <w:t xml:space="preserve"> 18</w:t>
      </w:r>
      <w:r w:rsidR="002517B2">
        <w:rPr>
          <w:rFonts w:ascii="Arial" w:hAnsi="Arial" w:cs="Arial"/>
          <w:sz w:val="24"/>
          <w:szCs w:val="24"/>
        </w:rPr>
        <w:t>.</w:t>
      </w:r>
      <w:r w:rsidRPr="003A580C">
        <w:rPr>
          <w:rFonts w:ascii="Arial" w:hAnsi="Arial" w:cs="Arial"/>
          <w:sz w:val="24"/>
          <w:szCs w:val="24"/>
        </w:rPr>
        <w:t xml:space="preserve"> sjednice Ravnateljica donosi: </w:t>
      </w:r>
    </w:p>
    <w:p w14:paraId="61F6EDE2" w14:textId="77777777" w:rsidR="009C253D" w:rsidRPr="003A580C" w:rsidRDefault="009C253D" w:rsidP="009C253D">
      <w:pPr>
        <w:jc w:val="both"/>
        <w:rPr>
          <w:rFonts w:ascii="Arial" w:hAnsi="Arial" w:cs="Arial"/>
          <w:sz w:val="24"/>
          <w:szCs w:val="24"/>
        </w:rPr>
      </w:pPr>
    </w:p>
    <w:p w14:paraId="5910D3A3" w14:textId="6A4278D5" w:rsidR="009C253D" w:rsidRPr="003A580C" w:rsidRDefault="009C253D" w:rsidP="009C253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580C">
        <w:rPr>
          <w:rFonts w:ascii="Arial" w:hAnsi="Arial" w:cs="Arial"/>
          <w:b/>
          <w:bCs/>
          <w:sz w:val="28"/>
          <w:szCs w:val="28"/>
        </w:rPr>
        <w:t>POLUGODIŠNJI IZVJEŠTAJ O IZVRŠENJU FINANCIJSKOG PLANA 202</w:t>
      </w:r>
      <w:r w:rsidR="009E735C">
        <w:rPr>
          <w:rFonts w:ascii="Arial" w:hAnsi="Arial" w:cs="Arial"/>
          <w:b/>
          <w:bCs/>
          <w:sz w:val="28"/>
          <w:szCs w:val="28"/>
        </w:rPr>
        <w:t>6</w:t>
      </w:r>
      <w:r w:rsidRPr="003A580C">
        <w:rPr>
          <w:rFonts w:ascii="Arial" w:hAnsi="Arial" w:cs="Arial"/>
          <w:b/>
          <w:bCs/>
          <w:sz w:val="28"/>
          <w:szCs w:val="28"/>
        </w:rPr>
        <w:t>. GODINE</w:t>
      </w:r>
    </w:p>
    <w:p w14:paraId="083580D2" w14:textId="77777777" w:rsidR="001876CF" w:rsidRDefault="001876CF" w:rsidP="009C253D">
      <w:pPr>
        <w:rPr>
          <w:rFonts w:ascii="Arial" w:hAnsi="Arial" w:cs="Arial"/>
          <w:b/>
          <w:bCs/>
          <w:sz w:val="24"/>
          <w:szCs w:val="24"/>
        </w:rPr>
      </w:pPr>
    </w:p>
    <w:p w14:paraId="4C063139" w14:textId="47E630C9" w:rsidR="00162D0D" w:rsidRPr="003A580C" w:rsidRDefault="009C253D" w:rsidP="009C253D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 OPĆI DIO </w:t>
      </w:r>
    </w:p>
    <w:p w14:paraId="49006B29" w14:textId="02F9FBAF" w:rsidR="009C253D" w:rsidRDefault="009C253D" w:rsidP="00AA3DC8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1.1. Sažetak Računa prihoda i rashoda</w:t>
      </w:r>
    </w:p>
    <w:p w14:paraId="4B3907E5" w14:textId="77777777" w:rsidR="00700F3F" w:rsidRPr="003A580C" w:rsidRDefault="00700F3F" w:rsidP="009C253D">
      <w:pPr>
        <w:ind w:firstLine="708"/>
        <w:rPr>
          <w:rFonts w:ascii="Arial" w:hAnsi="Arial" w:cs="Arial"/>
          <w:b/>
          <w:bCs/>
          <w:sz w:val="24"/>
          <w:szCs w:val="24"/>
        </w:rPr>
      </w:pPr>
    </w:p>
    <w:p w14:paraId="15F39BAF" w14:textId="64181E02" w:rsidR="009C253D" w:rsidRDefault="001E2252">
      <w:r w:rsidRPr="001E2252">
        <w:rPr>
          <w:noProof/>
        </w:rPr>
        <w:drawing>
          <wp:inline distT="0" distB="0" distL="0" distR="0" wp14:anchorId="25B1AA1B" wp14:editId="1A7BE064">
            <wp:extent cx="5760720" cy="22002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B9E0F" w14:textId="77777777" w:rsidR="001876CF" w:rsidRDefault="001876CF" w:rsidP="00162D0D"/>
    <w:p w14:paraId="11F33882" w14:textId="332E219C" w:rsidR="00D16B8D" w:rsidRDefault="00D16B8D" w:rsidP="00162D0D">
      <w:pPr>
        <w:rPr>
          <w:rFonts w:ascii="Arial" w:hAnsi="Arial" w:cs="Arial"/>
          <w:b/>
          <w:bCs/>
          <w:sz w:val="24"/>
          <w:szCs w:val="24"/>
        </w:rPr>
      </w:pPr>
    </w:p>
    <w:p w14:paraId="0BCC1E7D" w14:textId="77777777" w:rsidR="00700F3F" w:rsidRDefault="00700F3F" w:rsidP="00162D0D">
      <w:pPr>
        <w:rPr>
          <w:rFonts w:ascii="Arial" w:hAnsi="Arial" w:cs="Arial"/>
          <w:b/>
          <w:bCs/>
          <w:sz w:val="24"/>
          <w:szCs w:val="24"/>
        </w:rPr>
      </w:pPr>
    </w:p>
    <w:p w14:paraId="64A9C2E9" w14:textId="410169DA" w:rsidR="00FD77C0" w:rsidRPr="003A580C" w:rsidRDefault="00FD77C0" w:rsidP="00162D0D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1.2. Sažetak računa financiranja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2486"/>
        <w:gridCol w:w="1278"/>
        <w:gridCol w:w="851"/>
        <w:gridCol w:w="1134"/>
        <w:gridCol w:w="1276"/>
        <w:gridCol w:w="1560"/>
      </w:tblGrid>
      <w:tr w:rsidR="00FD77C0" w:rsidRPr="003A580C" w14:paraId="5EA12EF7" w14:textId="77777777" w:rsidTr="00BD3F8F">
        <w:trPr>
          <w:trHeight w:val="480"/>
        </w:trPr>
        <w:tc>
          <w:tcPr>
            <w:tcW w:w="0" w:type="auto"/>
            <w:gridSpan w:val="2"/>
            <w:shd w:val="clear" w:color="auto" w:fill="ADADAD" w:themeFill="background2" w:themeFillShade="BF"/>
            <w:vAlign w:val="center"/>
            <w:hideMark/>
          </w:tcPr>
          <w:p w14:paraId="72170465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278" w:type="dxa"/>
            <w:shd w:val="clear" w:color="auto" w:fill="ADADAD" w:themeFill="background2" w:themeFillShade="BF"/>
            <w:vAlign w:val="center"/>
            <w:hideMark/>
          </w:tcPr>
          <w:p w14:paraId="7810794B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</w:t>
            </w:r>
          </w:p>
          <w:p w14:paraId="2B0A33F3" w14:textId="7F3216A5" w:rsidR="00FD77C0" w:rsidRPr="003A580C" w:rsidRDefault="00FD77C0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1-6.202</w:t>
            </w:r>
            <w:r w:rsidR="00162D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DADAD" w:themeFill="background2" w:themeFillShade="BF"/>
            <w:vAlign w:val="center"/>
            <w:hideMark/>
          </w:tcPr>
          <w:p w14:paraId="4177B4F0" w14:textId="5746720E" w:rsidR="00FD77C0" w:rsidRPr="003A580C" w:rsidRDefault="00FD77C0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BD3F8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shd w:val="clear" w:color="auto" w:fill="ADADAD" w:themeFill="background2" w:themeFillShade="BF"/>
            <w:vAlign w:val="center"/>
            <w:hideMark/>
          </w:tcPr>
          <w:p w14:paraId="286535DA" w14:textId="2B6A1304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IZVRŠENJE 1.-6.202</w:t>
            </w:r>
            <w:r w:rsidR="00162D0D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6</w:t>
            </w: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shd w:val="clear" w:color="auto" w:fill="ADADAD" w:themeFill="background2" w:themeFillShade="BF"/>
            <w:vAlign w:val="center"/>
            <w:hideMark/>
          </w:tcPr>
          <w:p w14:paraId="4DCFBDCB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INDEKS (5/3*100)</w:t>
            </w:r>
          </w:p>
        </w:tc>
        <w:tc>
          <w:tcPr>
            <w:tcW w:w="1560" w:type="dxa"/>
            <w:shd w:val="clear" w:color="auto" w:fill="ADADAD" w:themeFill="background2" w:themeFillShade="BF"/>
            <w:vAlign w:val="center"/>
            <w:hideMark/>
          </w:tcPr>
          <w:p w14:paraId="35B0E72B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INDEKS (5/4*100)</w:t>
            </w:r>
          </w:p>
        </w:tc>
      </w:tr>
      <w:tr w:rsidR="00FD77C0" w:rsidRPr="003A580C" w14:paraId="2C1DD0DB" w14:textId="77777777" w:rsidTr="00BD3F8F">
        <w:trPr>
          <w:trHeight w:val="285"/>
        </w:trPr>
        <w:tc>
          <w:tcPr>
            <w:tcW w:w="0" w:type="auto"/>
            <w:shd w:val="clear" w:color="auto" w:fill="ADADAD" w:themeFill="background2" w:themeFillShade="BF"/>
            <w:vAlign w:val="center"/>
            <w:hideMark/>
          </w:tcPr>
          <w:p w14:paraId="6893AB78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  <w:hideMark/>
          </w:tcPr>
          <w:p w14:paraId="04261076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8" w:type="dxa"/>
            <w:shd w:val="clear" w:color="auto" w:fill="ADADAD" w:themeFill="background2" w:themeFillShade="BF"/>
            <w:vAlign w:val="center"/>
            <w:hideMark/>
          </w:tcPr>
          <w:p w14:paraId="435227A1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851" w:type="dxa"/>
            <w:shd w:val="clear" w:color="auto" w:fill="ADADAD" w:themeFill="background2" w:themeFillShade="BF"/>
            <w:vAlign w:val="center"/>
            <w:hideMark/>
          </w:tcPr>
          <w:p w14:paraId="41C71E22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134" w:type="dxa"/>
            <w:shd w:val="clear" w:color="auto" w:fill="ADADAD" w:themeFill="background2" w:themeFillShade="BF"/>
            <w:vAlign w:val="center"/>
            <w:hideMark/>
          </w:tcPr>
          <w:p w14:paraId="0EDBE59B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6" w:type="dxa"/>
            <w:shd w:val="clear" w:color="auto" w:fill="ADADAD" w:themeFill="background2" w:themeFillShade="BF"/>
            <w:vAlign w:val="center"/>
            <w:hideMark/>
          </w:tcPr>
          <w:p w14:paraId="25042A53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560" w:type="dxa"/>
            <w:shd w:val="clear" w:color="auto" w:fill="ADADAD" w:themeFill="background2" w:themeFillShade="BF"/>
            <w:vAlign w:val="center"/>
            <w:hideMark/>
          </w:tcPr>
          <w:p w14:paraId="2BD882C7" w14:textId="77777777" w:rsidR="00FD77C0" w:rsidRPr="003A580C" w:rsidRDefault="00FD77C0" w:rsidP="001E22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7.</w:t>
            </w:r>
          </w:p>
        </w:tc>
      </w:tr>
      <w:tr w:rsidR="00FD77C0" w:rsidRPr="003A580C" w14:paraId="7FC84138" w14:textId="77777777" w:rsidTr="001E2252">
        <w:trPr>
          <w:trHeight w:val="435"/>
        </w:trPr>
        <w:tc>
          <w:tcPr>
            <w:tcW w:w="0" w:type="auto"/>
            <w:vAlign w:val="center"/>
            <w:hideMark/>
          </w:tcPr>
          <w:p w14:paraId="0EE21CC1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75DEA0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278" w:type="dxa"/>
            <w:vAlign w:val="center"/>
            <w:hideMark/>
          </w:tcPr>
          <w:p w14:paraId="2BEA50AE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5725F1A9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65B4C10D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14:paraId="625EF5B3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004B608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D77C0" w:rsidRPr="003A580C" w14:paraId="7F6786F8" w14:textId="77777777" w:rsidTr="001E2252">
        <w:trPr>
          <w:trHeight w:val="435"/>
        </w:trPr>
        <w:tc>
          <w:tcPr>
            <w:tcW w:w="0" w:type="auto"/>
            <w:vAlign w:val="center"/>
            <w:hideMark/>
          </w:tcPr>
          <w:p w14:paraId="407B0C56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9516FC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278" w:type="dxa"/>
            <w:vAlign w:val="center"/>
            <w:hideMark/>
          </w:tcPr>
          <w:p w14:paraId="319F8FEC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51612A6C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17A55B56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</w:tcPr>
          <w:p w14:paraId="3DADAD83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</w:tcPr>
          <w:p w14:paraId="4AE64811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D77C0" w:rsidRPr="003A580C" w14:paraId="58FDE028" w14:textId="77777777" w:rsidTr="001E2252">
        <w:trPr>
          <w:trHeight w:val="255"/>
        </w:trPr>
        <w:tc>
          <w:tcPr>
            <w:tcW w:w="0" w:type="auto"/>
            <w:vAlign w:val="center"/>
            <w:hideMark/>
          </w:tcPr>
          <w:p w14:paraId="41B1CD48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1D204A" w14:textId="77777777" w:rsidR="00FD77C0" w:rsidRPr="003A580C" w:rsidRDefault="00FD77C0" w:rsidP="001E22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RAZLIKA PRIMICI - IZDACI</w:t>
            </w:r>
          </w:p>
        </w:tc>
        <w:tc>
          <w:tcPr>
            <w:tcW w:w="1278" w:type="dxa"/>
            <w:vAlign w:val="center"/>
            <w:hideMark/>
          </w:tcPr>
          <w:p w14:paraId="416CAE9E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0173C748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51B0CD80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14:paraId="06C8981F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58809C6D" w14:textId="77777777" w:rsidR="00FD77C0" w:rsidRPr="003A580C" w:rsidRDefault="00FD77C0" w:rsidP="001E22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25417CDC" w14:textId="27CC212C" w:rsidR="00BD3F8F" w:rsidRDefault="00BD3F8F" w:rsidP="00FD77C0">
      <w:pPr>
        <w:rPr>
          <w:rFonts w:ascii="Arial" w:hAnsi="Arial" w:cs="Arial"/>
          <w:b/>
          <w:bCs/>
          <w:sz w:val="24"/>
          <w:szCs w:val="24"/>
        </w:rPr>
      </w:pPr>
    </w:p>
    <w:p w14:paraId="5D215246" w14:textId="77777777" w:rsidR="00D16B8D" w:rsidRDefault="00D16B8D" w:rsidP="00FD77C0">
      <w:pPr>
        <w:rPr>
          <w:rFonts w:ascii="Arial" w:hAnsi="Arial" w:cs="Arial"/>
          <w:b/>
          <w:bCs/>
          <w:sz w:val="24"/>
          <w:szCs w:val="24"/>
        </w:rPr>
      </w:pPr>
    </w:p>
    <w:p w14:paraId="11B928CD" w14:textId="4614C11E" w:rsidR="00FD77C0" w:rsidRPr="003A580C" w:rsidRDefault="00FD77C0" w:rsidP="00FD77C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1.3.  Račun prihoda i rashoda </w:t>
      </w:r>
    </w:p>
    <w:p w14:paraId="075F063C" w14:textId="77777777" w:rsidR="00FD77C0" w:rsidRPr="003A580C" w:rsidRDefault="00FD77C0" w:rsidP="00FD77C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1.3.1. Izvještaj o prihodima i rashodima prema ekonomskoj klasifikaciji </w:t>
      </w:r>
    </w:p>
    <w:p w14:paraId="637EE364" w14:textId="19BEE078" w:rsidR="00FD77C0" w:rsidRDefault="00FD77C0" w:rsidP="00FD77C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1.3.1.1. Izvještaj o prihodima prema ekonomskoj klasifikaciji</w:t>
      </w:r>
    </w:p>
    <w:p w14:paraId="4AB6265F" w14:textId="77777777" w:rsidR="00D16B8D" w:rsidRDefault="00D16B8D" w:rsidP="00FD77C0">
      <w:pPr>
        <w:rPr>
          <w:rFonts w:ascii="Arial" w:hAnsi="Arial" w:cs="Arial"/>
          <w:sz w:val="24"/>
          <w:szCs w:val="24"/>
        </w:rPr>
      </w:pPr>
    </w:p>
    <w:p w14:paraId="00F0BCAC" w14:textId="0E624973" w:rsidR="00BD3F8F" w:rsidRPr="003A580C" w:rsidRDefault="00D16B8D" w:rsidP="00FD77C0">
      <w:pPr>
        <w:rPr>
          <w:rFonts w:ascii="Arial" w:hAnsi="Arial" w:cs="Arial"/>
          <w:sz w:val="24"/>
          <w:szCs w:val="24"/>
        </w:rPr>
      </w:pPr>
      <w:r w:rsidRPr="00D16B8D">
        <w:rPr>
          <w:noProof/>
        </w:rPr>
        <w:drawing>
          <wp:inline distT="0" distB="0" distL="0" distR="0" wp14:anchorId="2A12DBBA" wp14:editId="6D2E3993">
            <wp:extent cx="5760720" cy="219964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C532" w14:textId="48EAEEFE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77DF5000" w14:textId="4D0D0603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07AC7E3B" w14:textId="7F734870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04AEFAEF" w14:textId="47DD5B3F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1202511D" w14:textId="7DEE751C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400FC07D" w14:textId="37584511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505E65DB" w14:textId="507663BD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68DD3A0D" w14:textId="0A08F040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13F56D77" w14:textId="77777777" w:rsidR="00D16B8D" w:rsidRDefault="00D16B8D" w:rsidP="009F50C9">
      <w:pPr>
        <w:rPr>
          <w:rFonts w:ascii="Arial" w:hAnsi="Arial" w:cs="Arial"/>
          <w:sz w:val="24"/>
          <w:szCs w:val="24"/>
        </w:rPr>
      </w:pPr>
    </w:p>
    <w:p w14:paraId="6913A9E7" w14:textId="49753A22" w:rsidR="009F50C9" w:rsidRDefault="009F50C9" w:rsidP="009F50C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lastRenderedPageBreak/>
        <w:t>1.3.1.2. Izvještaj o rashodima prema ekonomskoj klasifikaciji</w:t>
      </w:r>
    </w:p>
    <w:p w14:paraId="31440444" w14:textId="77777777" w:rsidR="00D16B8D" w:rsidRPr="003A580C" w:rsidRDefault="00D16B8D" w:rsidP="009F50C9">
      <w:pPr>
        <w:rPr>
          <w:rFonts w:ascii="Arial" w:hAnsi="Arial" w:cs="Arial"/>
          <w:sz w:val="24"/>
          <w:szCs w:val="24"/>
        </w:rPr>
      </w:pPr>
    </w:p>
    <w:p w14:paraId="014B9363" w14:textId="46ED4AF6" w:rsidR="009F50C9" w:rsidRDefault="000B67E0">
      <w:r w:rsidRPr="000B67E0">
        <w:rPr>
          <w:noProof/>
        </w:rPr>
        <w:drawing>
          <wp:inline distT="0" distB="0" distL="0" distR="0" wp14:anchorId="2A9A46FB" wp14:editId="71F5ABB3">
            <wp:extent cx="5760720" cy="4794885"/>
            <wp:effectExtent l="0" t="0" r="0" b="571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A64C" w14:textId="77777777" w:rsidR="00BD3F8F" w:rsidRDefault="00BD3F8F"/>
    <w:p w14:paraId="0D2D368B" w14:textId="4E1E34A4" w:rsidR="00BD3F8F" w:rsidRPr="00AA3DC8" w:rsidRDefault="00AA3DC8">
      <w:pPr>
        <w:rPr>
          <w:rFonts w:ascii="Arial" w:hAnsi="Arial" w:cs="Arial"/>
          <w:b/>
          <w:bCs/>
          <w:sz w:val="24"/>
          <w:szCs w:val="24"/>
        </w:rPr>
      </w:pPr>
      <w:r w:rsidRPr="00AA3DC8">
        <w:rPr>
          <w:rFonts w:ascii="Arial" w:hAnsi="Arial" w:cs="Arial"/>
          <w:b/>
          <w:bCs/>
          <w:sz w:val="24"/>
          <w:szCs w:val="24"/>
        </w:rPr>
        <w:t xml:space="preserve">1.4. Izvještaj o prihodima i rashodima </w:t>
      </w:r>
    </w:p>
    <w:p w14:paraId="1590166C" w14:textId="77777777" w:rsidR="00C45951" w:rsidRPr="003A580C" w:rsidRDefault="00C45951" w:rsidP="00C45951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1.4.1. Izvještaj o prihodima i rashodima prema izvorima financiranja </w:t>
      </w:r>
    </w:p>
    <w:p w14:paraId="53B8E31B" w14:textId="77777777" w:rsidR="00C45951" w:rsidRPr="003A580C" w:rsidRDefault="00C45951" w:rsidP="00C45951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1.4.1.1. Izvještaj o prihodima prema izvoru financiranja </w:t>
      </w:r>
    </w:p>
    <w:p w14:paraId="73CC4911" w14:textId="65303F40" w:rsidR="00D16B8D" w:rsidRDefault="00D16B8D" w:rsidP="00680F2F">
      <w:pPr>
        <w:rPr>
          <w:rFonts w:ascii="Arial" w:hAnsi="Arial" w:cs="Arial"/>
          <w:sz w:val="24"/>
          <w:szCs w:val="24"/>
        </w:rPr>
      </w:pPr>
      <w:r w:rsidRPr="00D16B8D">
        <w:rPr>
          <w:noProof/>
        </w:rPr>
        <w:drawing>
          <wp:inline distT="0" distB="0" distL="0" distR="0" wp14:anchorId="5139E6A6" wp14:editId="1C3D8B7C">
            <wp:extent cx="5760720" cy="118237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0142" w14:textId="0053772C" w:rsidR="00D16B8D" w:rsidRDefault="00D16B8D" w:rsidP="00680F2F">
      <w:pPr>
        <w:rPr>
          <w:rFonts w:ascii="Arial" w:hAnsi="Arial" w:cs="Arial"/>
          <w:sz w:val="24"/>
          <w:szCs w:val="24"/>
        </w:rPr>
      </w:pPr>
    </w:p>
    <w:p w14:paraId="17B1F616" w14:textId="77777777" w:rsidR="00A5409D" w:rsidRDefault="00A5409D" w:rsidP="00680F2F">
      <w:pPr>
        <w:rPr>
          <w:rFonts w:ascii="Arial" w:hAnsi="Arial" w:cs="Arial"/>
          <w:sz w:val="24"/>
          <w:szCs w:val="24"/>
        </w:rPr>
      </w:pPr>
    </w:p>
    <w:p w14:paraId="5A57EABD" w14:textId="7F1C1545" w:rsidR="00680F2F" w:rsidRPr="003A580C" w:rsidRDefault="00680F2F" w:rsidP="00680F2F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lastRenderedPageBreak/>
        <w:t>1.4.1.2. Izvještaj o rashodima prema izvoru financiranja</w:t>
      </w:r>
    </w:p>
    <w:p w14:paraId="48D18C2F" w14:textId="717E366D" w:rsidR="00752020" w:rsidRDefault="00A5409D">
      <w:r w:rsidRPr="00A5409D">
        <w:rPr>
          <w:noProof/>
        </w:rPr>
        <w:drawing>
          <wp:inline distT="0" distB="0" distL="0" distR="0" wp14:anchorId="2D3D8171" wp14:editId="07B6238B">
            <wp:extent cx="5760720" cy="86169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AF6E0" w14:textId="77777777" w:rsidR="00A5409D" w:rsidRDefault="00A5409D"/>
    <w:p w14:paraId="2E86757B" w14:textId="77777777" w:rsidR="00752020" w:rsidRPr="003A580C" w:rsidRDefault="00752020" w:rsidP="0075202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1.4.2. Izvještaj o rashodima prema funkcijskoj klasifikaciji </w:t>
      </w:r>
    </w:p>
    <w:p w14:paraId="3C358AE2" w14:textId="3537FBB9" w:rsidR="00752020" w:rsidRDefault="00700F3F">
      <w:r w:rsidRPr="00700F3F">
        <w:rPr>
          <w:noProof/>
        </w:rPr>
        <w:drawing>
          <wp:inline distT="0" distB="0" distL="0" distR="0" wp14:anchorId="07AB52AA" wp14:editId="24E86867">
            <wp:extent cx="5760720" cy="66675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47F3" w14:textId="77777777" w:rsidR="00700F3F" w:rsidRDefault="00700F3F"/>
    <w:p w14:paraId="38D94CB0" w14:textId="77777777" w:rsidR="00752020" w:rsidRPr="003A580C" w:rsidRDefault="00752020" w:rsidP="00F74F55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1.5. Račun financiranja </w:t>
      </w:r>
    </w:p>
    <w:p w14:paraId="0D069713" w14:textId="033AA474" w:rsidR="00752020" w:rsidRPr="00BE4C26" w:rsidRDefault="00752020" w:rsidP="00BE4C26">
      <w:pPr>
        <w:rPr>
          <w:rFonts w:ascii="Arial" w:hAnsi="Arial" w:cs="Arial"/>
          <w:sz w:val="24"/>
          <w:szCs w:val="24"/>
          <w:lang w:bidi="en-US"/>
        </w:rPr>
      </w:pPr>
      <w:r w:rsidRPr="003A580C">
        <w:rPr>
          <w:rFonts w:ascii="Arial" w:hAnsi="Arial" w:cs="Arial"/>
          <w:sz w:val="24"/>
          <w:szCs w:val="24"/>
          <w:lang w:bidi="en-US"/>
        </w:rPr>
        <w:t>Nismo planirali pa ni ostvarili primitke od financijske imovine i zaduživanja niti izdatke za financijsku imovinu i otplate zajmova.</w:t>
      </w:r>
    </w:p>
    <w:p w14:paraId="50DE686D" w14:textId="0D511131" w:rsidR="00752020" w:rsidRPr="003A580C" w:rsidRDefault="00752020" w:rsidP="0075202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1.5.1. Izvještaj računa financiranja prema ekonomskoj klasifikaciji </w:t>
      </w:r>
    </w:p>
    <w:p w14:paraId="7F590419" w14:textId="77777777" w:rsidR="00752020" w:rsidRPr="003A580C" w:rsidRDefault="00752020" w:rsidP="0075202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1.5.1.1. Račun financiranja prema ekonomskoj klasifikaciji – primici</w:t>
      </w:r>
    </w:p>
    <w:p w14:paraId="28309A49" w14:textId="5D3B6DA0" w:rsidR="00752020" w:rsidRDefault="00F04069">
      <w:r w:rsidRPr="00F04069">
        <w:rPr>
          <w:noProof/>
        </w:rPr>
        <w:drawing>
          <wp:inline distT="0" distB="0" distL="0" distR="0" wp14:anchorId="05AC2023" wp14:editId="6FA1843E">
            <wp:extent cx="5760720" cy="114871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DC93B" w14:textId="77777777" w:rsidR="00752020" w:rsidRDefault="00752020"/>
    <w:p w14:paraId="3D370540" w14:textId="77777777" w:rsidR="00752020" w:rsidRDefault="00752020" w:rsidP="0075202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1.5.1.2. Račun financiranja prema ekonomskoj klasifikaciji - izdaci </w:t>
      </w:r>
    </w:p>
    <w:p w14:paraId="32FDA5B7" w14:textId="289A734D" w:rsidR="00752020" w:rsidRPr="003A580C" w:rsidRDefault="00F04069" w:rsidP="00752020">
      <w:pPr>
        <w:rPr>
          <w:rFonts w:ascii="Arial" w:hAnsi="Arial" w:cs="Arial"/>
          <w:sz w:val="24"/>
          <w:szCs w:val="24"/>
        </w:rPr>
      </w:pPr>
      <w:r w:rsidRPr="00F04069">
        <w:rPr>
          <w:noProof/>
        </w:rPr>
        <w:drawing>
          <wp:inline distT="0" distB="0" distL="0" distR="0" wp14:anchorId="1F1258DA" wp14:editId="1187267A">
            <wp:extent cx="5760720" cy="1271270"/>
            <wp:effectExtent l="0" t="0" r="0" b="508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9743C" w14:textId="08DBC980" w:rsidR="00752020" w:rsidRDefault="00752020"/>
    <w:p w14:paraId="72CDE94C" w14:textId="7BC3AF4F" w:rsidR="00F04069" w:rsidRDefault="00F04069"/>
    <w:p w14:paraId="1D295A3F" w14:textId="77777777" w:rsidR="00BE4C26" w:rsidRDefault="00BE4C26"/>
    <w:p w14:paraId="5175118C" w14:textId="77777777" w:rsidR="007D0109" w:rsidRPr="003A580C" w:rsidRDefault="007D0109" w:rsidP="007D0109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>1.5.2. Izvještaj računa financiranja prema izvorima financiranja</w:t>
      </w:r>
    </w:p>
    <w:p w14:paraId="132F04A0" w14:textId="7777777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1.5.2.1. Račun financiranja prema izvorima financiranja - primici</w:t>
      </w:r>
    </w:p>
    <w:p w14:paraId="549030E3" w14:textId="01057FA1" w:rsidR="00752020" w:rsidRDefault="00F04069">
      <w:r w:rsidRPr="00F04069">
        <w:rPr>
          <w:noProof/>
        </w:rPr>
        <w:drawing>
          <wp:inline distT="0" distB="0" distL="0" distR="0" wp14:anchorId="55534988" wp14:editId="651E731E">
            <wp:extent cx="5760720" cy="1160145"/>
            <wp:effectExtent l="0" t="0" r="0" b="190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F521" w14:textId="77777777" w:rsidR="00F04069" w:rsidRDefault="00F04069"/>
    <w:p w14:paraId="36A82A37" w14:textId="7777777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1.5.2.2. Račun financiranja prema izvorima financiranja - izdaci </w:t>
      </w:r>
    </w:p>
    <w:p w14:paraId="339FCC1E" w14:textId="11489222" w:rsidR="007D0109" w:rsidRDefault="00F04069">
      <w:r w:rsidRPr="00F04069">
        <w:rPr>
          <w:noProof/>
        </w:rPr>
        <w:drawing>
          <wp:inline distT="0" distB="0" distL="0" distR="0" wp14:anchorId="1C02A436" wp14:editId="2DE737BF">
            <wp:extent cx="5760720" cy="1634490"/>
            <wp:effectExtent l="0" t="0" r="0" b="381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45BF" w14:textId="77777777" w:rsidR="007D0109" w:rsidRDefault="007D0109"/>
    <w:p w14:paraId="224A9E89" w14:textId="77777777" w:rsidR="007D0109" w:rsidRDefault="007D0109"/>
    <w:p w14:paraId="4EEF56DA" w14:textId="50A9854F" w:rsidR="007D0109" w:rsidRDefault="007D0109"/>
    <w:p w14:paraId="126BF734" w14:textId="0917D751" w:rsidR="005D3179" w:rsidRDefault="005D3179"/>
    <w:p w14:paraId="72ABFD96" w14:textId="4B2C686A" w:rsidR="005D3179" w:rsidRDefault="005D3179"/>
    <w:p w14:paraId="01AE8D58" w14:textId="20710C7D" w:rsidR="005D3179" w:rsidRDefault="005D3179"/>
    <w:p w14:paraId="2BF8CEA3" w14:textId="031C08AD" w:rsidR="005D3179" w:rsidRDefault="005D3179"/>
    <w:p w14:paraId="658596EF" w14:textId="50FC309B" w:rsidR="005D3179" w:rsidRDefault="005D3179"/>
    <w:p w14:paraId="75E19CB9" w14:textId="6B464D0E" w:rsidR="005D3179" w:rsidRDefault="005D3179"/>
    <w:p w14:paraId="03070900" w14:textId="3FF102AB" w:rsidR="005D3179" w:rsidRDefault="005D3179"/>
    <w:p w14:paraId="1C002069" w14:textId="4BE80ECC" w:rsidR="005D3179" w:rsidRDefault="005D3179"/>
    <w:p w14:paraId="208C79DC" w14:textId="482BA6EB" w:rsidR="005D3179" w:rsidRDefault="005D3179"/>
    <w:p w14:paraId="4DAF4F7A" w14:textId="77777777" w:rsidR="005D3179" w:rsidRDefault="005D3179"/>
    <w:p w14:paraId="420AE73C" w14:textId="7777777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2. POSEBNI  DIO GODIŠNJEG IZVJEŠTAJA O IZVRŠENJU FINANCIJSKOG PLANA </w:t>
      </w:r>
    </w:p>
    <w:p w14:paraId="6F584F3B" w14:textId="516713AF" w:rsidR="005D3179" w:rsidRDefault="007D0109" w:rsidP="007D0109">
      <w:pPr>
        <w:rPr>
          <w:rFonts w:ascii="Arial" w:eastAsia="Calibri" w:hAnsi="Arial" w:cs="Arial"/>
          <w:bCs/>
          <w:iCs/>
        </w:rPr>
      </w:pPr>
      <w:r w:rsidRPr="003A580C">
        <w:rPr>
          <w:rFonts w:ascii="Arial" w:eastAsia="Calibri" w:hAnsi="Arial" w:cs="Arial"/>
          <w:bCs/>
          <w:iCs/>
        </w:rPr>
        <w:t xml:space="preserve">Posebni dio godišnjeg izvještaja o izvršenju financijskog plana sadrži izvršenje rashoda i izdataka iskazanih prema izvorima financiranja raspoređenih u programe koji se sastoje od aktivnosti i projekata. </w:t>
      </w:r>
    </w:p>
    <w:p w14:paraId="7E6B46B9" w14:textId="1900DDB4" w:rsidR="005D3179" w:rsidRPr="003A580C" w:rsidRDefault="00353024" w:rsidP="007D0109">
      <w:pPr>
        <w:rPr>
          <w:rFonts w:ascii="Arial" w:eastAsia="Calibri" w:hAnsi="Arial" w:cs="Arial"/>
          <w:bCs/>
          <w:iCs/>
        </w:rPr>
      </w:pPr>
      <w:r w:rsidRPr="00353024">
        <w:rPr>
          <w:noProof/>
        </w:rPr>
        <w:drawing>
          <wp:inline distT="0" distB="0" distL="0" distR="0" wp14:anchorId="2A7CF986" wp14:editId="127970C9">
            <wp:extent cx="5632470" cy="7547212"/>
            <wp:effectExtent l="0" t="0" r="635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950" cy="75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58D6A" w14:textId="47CCEB17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3. OBRAZLOŽENJE POLUGODIŠNJEG IZVJEŠTAJA O IZVRŠENJU FINANCIJSKOG PLANA 202</w:t>
      </w:r>
      <w:r w:rsidR="00DE101B">
        <w:rPr>
          <w:rFonts w:ascii="Arial" w:eastAsia="Calibri" w:hAnsi="Arial" w:cs="Arial"/>
          <w:b/>
          <w:i/>
          <w:sz w:val="24"/>
          <w:szCs w:val="24"/>
        </w:rPr>
        <w:t>6</w:t>
      </w: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. GODINE </w:t>
      </w:r>
    </w:p>
    <w:p w14:paraId="55BEED54" w14:textId="77777777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18A396D8" w14:textId="77777777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3.1. OBRAZLOŽENJE OPĆEG DIJELA POLUGODIŠNJEG IZVJEŠTAJA O IZVRŠENJU FINANCIJSKOG PLANA </w:t>
      </w:r>
    </w:p>
    <w:p w14:paraId="56DEA273" w14:textId="5583C251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U sažetku polugodišnjeg izvještaja o izvršenju financijskog plana za 202</w:t>
      </w:r>
      <w:r w:rsidR="002A649A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 godinu prikazano je izvršenje prihoda i rashoda u odnosu na njihovo izvršenje prošle godine i u odnosu na financijski plan za 202</w:t>
      </w:r>
      <w:r>
        <w:rPr>
          <w:rFonts w:ascii="Arial" w:hAnsi="Arial" w:cs="Arial"/>
        </w:rPr>
        <w:t>5</w:t>
      </w:r>
      <w:r w:rsidRPr="003A580C">
        <w:rPr>
          <w:rFonts w:ascii="Arial" w:hAnsi="Arial" w:cs="Arial"/>
        </w:rPr>
        <w:t xml:space="preserve">. godinu. U izvještajnom razdoblju ostvareni su veći prihodi i rashodi. </w:t>
      </w:r>
    </w:p>
    <w:p w14:paraId="360B08A5" w14:textId="32F19177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Planirani sveukupni prihodi u planu za 202</w:t>
      </w:r>
      <w:r w:rsidR="00DE101B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 iznosili su </w:t>
      </w:r>
      <w:r w:rsidR="00DE101B">
        <w:rPr>
          <w:rFonts w:ascii="Arial" w:hAnsi="Arial" w:cs="Arial"/>
        </w:rPr>
        <w:t>2.776.730</w:t>
      </w:r>
      <w:r w:rsidR="00E54F92">
        <w:rPr>
          <w:rFonts w:ascii="Arial" w:hAnsi="Arial" w:cs="Arial"/>
        </w:rPr>
        <w:t>,00</w:t>
      </w:r>
      <w:r w:rsidRPr="003A580C">
        <w:rPr>
          <w:rFonts w:ascii="Arial" w:hAnsi="Arial" w:cs="Arial"/>
        </w:rPr>
        <w:t xml:space="preserve"> eura, a ostvareni su u iznosu </w:t>
      </w:r>
      <w:r w:rsidR="00DE101B">
        <w:rPr>
          <w:rFonts w:ascii="Arial" w:hAnsi="Arial" w:cs="Arial"/>
        </w:rPr>
        <w:t>1.248.810,48</w:t>
      </w:r>
      <w:r w:rsidRPr="003A580C">
        <w:rPr>
          <w:rFonts w:ascii="Arial" w:hAnsi="Arial" w:cs="Arial"/>
        </w:rPr>
        <w:t xml:space="preserve"> eura. Indeks ostvarenosti prihoda iznosi </w:t>
      </w:r>
      <w:r w:rsidR="00DE101B">
        <w:rPr>
          <w:rFonts w:ascii="Arial" w:hAnsi="Arial" w:cs="Arial"/>
        </w:rPr>
        <w:t>44,97</w:t>
      </w:r>
      <w:r w:rsidR="00386EDE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%. </w:t>
      </w:r>
    </w:p>
    <w:p w14:paraId="605766E0" w14:textId="630ADDF3" w:rsidR="00B2727E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Planirani sveukupni rashodi za 202</w:t>
      </w:r>
      <w:r w:rsidR="006C0F78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</w:t>
      </w:r>
      <w:r w:rsidR="006C0F78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godinu iznosili su </w:t>
      </w:r>
      <w:r w:rsidR="00E54F92">
        <w:rPr>
          <w:rFonts w:ascii="Arial" w:hAnsi="Arial" w:cs="Arial"/>
        </w:rPr>
        <w:t>2.776.730,00</w:t>
      </w:r>
      <w:r w:rsidRPr="003A580C">
        <w:rPr>
          <w:rFonts w:ascii="Arial" w:hAnsi="Arial" w:cs="Arial"/>
        </w:rPr>
        <w:t xml:space="preserve"> eura, a ostvareni su u iznosu u </w:t>
      </w:r>
      <w:r w:rsidR="00E54F92">
        <w:rPr>
          <w:rFonts w:ascii="Arial" w:hAnsi="Arial" w:cs="Arial"/>
        </w:rPr>
        <w:t>1.236.621,52</w:t>
      </w:r>
      <w:r w:rsidRPr="003A580C">
        <w:rPr>
          <w:rFonts w:ascii="Arial" w:hAnsi="Arial" w:cs="Arial"/>
        </w:rPr>
        <w:t xml:space="preserve"> eura. Indeks ostvarenosti rashoda je </w:t>
      </w:r>
      <w:r w:rsidR="00E54F92">
        <w:rPr>
          <w:rFonts w:ascii="Arial" w:hAnsi="Arial" w:cs="Arial"/>
        </w:rPr>
        <w:t>44,54</w:t>
      </w:r>
      <w:r w:rsidR="00386EDE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14:paraId="6482746C" w14:textId="509E46B1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 xml:space="preserve">Izvršenje </w:t>
      </w:r>
      <w:r>
        <w:rPr>
          <w:rFonts w:ascii="Arial" w:hAnsi="Arial" w:cs="Arial"/>
        </w:rPr>
        <w:t>prihoda</w:t>
      </w:r>
      <w:r w:rsidRPr="003A580C">
        <w:rPr>
          <w:rFonts w:ascii="Arial" w:hAnsi="Arial" w:cs="Arial"/>
        </w:rPr>
        <w:t xml:space="preserve"> tekućeg razdoblja 202</w:t>
      </w:r>
      <w:r w:rsidR="00215DC9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 godine iznosi </w:t>
      </w:r>
      <w:r w:rsidR="00DD33A5">
        <w:rPr>
          <w:rFonts w:ascii="Arial" w:hAnsi="Arial" w:cs="Arial"/>
        </w:rPr>
        <w:t xml:space="preserve">1.248.810,48 </w:t>
      </w:r>
      <w:r w:rsidRPr="003A580C">
        <w:rPr>
          <w:rFonts w:ascii="Arial" w:hAnsi="Arial" w:cs="Arial"/>
        </w:rPr>
        <w:t xml:space="preserve">eura, dok izvršenje </w:t>
      </w:r>
      <w:r w:rsidR="00DD33A5">
        <w:rPr>
          <w:rFonts w:ascii="Arial" w:hAnsi="Arial" w:cs="Arial"/>
        </w:rPr>
        <w:t>prihoda</w:t>
      </w:r>
      <w:r w:rsidRPr="003A580C">
        <w:rPr>
          <w:rFonts w:ascii="Arial" w:hAnsi="Arial" w:cs="Arial"/>
        </w:rPr>
        <w:t xml:space="preserve"> prethodnog razdoblja 202</w:t>
      </w:r>
      <w:r w:rsidR="00DD33A5">
        <w:rPr>
          <w:rFonts w:ascii="Arial" w:hAnsi="Arial" w:cs="Arial"/>
        </w:rPr>
        <w:t>5</w:t>
      </w:r>
      <w:r w:rsidRPr="003A580C">
        <w:rPr>
          <w:rFonts w:ascii="Arial" w:hAnsi="Arial" w:cs="Arial"/>
        </w:rPr>
        <w:t xml:space="preserve">. godine iznosi </w:t>
      </w:r>
      <w:r w:rsidR="00DD33A5">
        <w:rPr>
          <w:rFonts w:ascii="Arial" w:hAnsi="Arial" w:cs="Arial"/>
        </w:rPr>
        <w:t>1.194.169,38</w:t>
      </w:r>
      <w:r w:rsidR="00DD33A5" w:rsidRPr="003A580C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eura, što u konačnici daje indeks od </w:t>
      </w:r>
      <w:r w:rsidR="00DD33A5">
        <w:rPr>
          <w:rFonts w:ascii="Arial" w:hAnsi="Arial" w:cs="Arial"/>
        </w:rPr>
        <w:t>104,58</w:t>
      </w:r>
      <w:r w:rsidR="00386EDE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%. </w:t>
      </w:r>
    </w:p>
    <w:p w14:paraId="14127D6A" w14:textId="1D2C895C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 xml:space="preserve">Izvršenje </w:t>
      </w:r>
      <w:r>
        <w:rPr>
          <w:rFonts w:ascii="Arial" w:hAnsi="Arial" w:cs="Arial"/>
        </w:rPr>
        <w:t>rashoda</w:t>
      </w:r>
      <w:r w:rsidRPr="003A580C">
        <w:rPr>
          <w:rFonts w:ascii="Arial" w:hAnsi="Arial" w:cs="Arial"/>
        </w:rPr>
        <w:t xml:space="preserve"> tekućeg razdoblja 202</w:t>
      </w:r>
      <w:r w:rsidR="002D617E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</w:t>
      </w:r>
      <w:r w:rsidR="002D617E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godine iznosi </w:t>
      </w:r>
      <w:r w:rsidR="002D617E">
        <w:rPr>
          <w:rFonts w:ascii="Arial" w:hAnsi="Arial" w:cs="Arial"/>
        </w:rPr>
        <w:t xml:space="preserve">1.236.621,52 </w:t>
      </w:r>
      <w:r w:rsidRPr="003A580C">
        <w:rPr>
          <w:rFonts w:ascii="Arial" w:hAnsi="Arial" w:cs="Arial"/>
        </w:rPr>
        <w:t xml:space="preserve">eura, a izvršenje </w:t>
      </w:r>
      <w:r w:rsidR="002D617E">
        <w:rPr>
          <w:rFonts w:ascii="Arial" w:hAnsi="Arial" w:cs="Arial"/>
        </w:rPr>
        <w:t>rashoda</w:t>
      </w:r>
      <w:r w:rsidRPr="003A580C">
        <w:rPr>
          <w:rFonts w:ascii="Arial" w:hAnsi="Arial" w:cs="Arial"/>
        </w:rPr>
        <w:t xml:space="preserve"> prethodnog razdoblja 202</w:t>
      </w:r>
      <w:r w:rsidR="002D617E">
        <w:rPr>
          <w:rFonts w:ascii="Arial" w:hAnsi="Arial" w:cs="Arial"/>
        </w:rPr>
        <w:t>5</w:t>
      </w:r>
      <w:r w:rsidRPr="003A580C">
        <w:rPr>
          <w:rFonts w:ascii="Arial" w:hAnsi="Arial" w:cs="Arial"/>
        </w:rPr>
        <w:t xml:space="preserve">. godine iznosi </w:t>
      </w:r>
      <w:r w:rsidR="002D617E">
        <w:rPr>
          <w:rFonts w:ascii="Arial" w:hAnsi="Arial" w:cs="Arial"/>
        </w:rPr>
        <w:t xml:space="preserve">1.347.872,37 </w:t>
      </w:r>
      <w:r w:rsidRPr="003A580C">
        <w:rPr>
          <w:rFonts w:ascii="Arial" w:hAnsi="Arial" w:cs="Arial"/>
        </w:rPr>
        <w:t xml:space="preserve">eura, što u konačnici daje indeks od </w:t>
      </w:r>
      <w:r w:rsidR="002D617E">
        <w:rPr>
          <w:rFonts w:ascii="Arial" w:hAnsi="Arial" w:cs="Arial"/>
        </w:rPr>
        <w:t>91,75</w:t>
      </w:r>
      <w:r w:rsidR="00386EDE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%. </w:t>
      </w:r>
    </w:p>
    <w:p w14:paraId="7CB6F7C1" w14:textId="78568316" w:rsidR="0009660F" w:rsidRDefault="00B2727E" w:rsidP="0009660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Sažetak Računa financiranja koji sadrži primitke od financijske imovine i zaduživanja i izdatke za financijsku imovinu i otplatu zajmova u 202</w:t>
      </w:r>
      <w:r w:rsidR="00286A82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 godini nisu ostvareni, kao ni u prethodnom razdoblju.</w:t>
      </w:r>
    </w:p>
    <w:p w14:paraId="30B2A967" w14:textId="3CE0525D" w:rsidR="0009660F" w:rsidRPr="0009660F" w:rsidRDefault="0009660F" w:rsidP="0009660F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20EDA920" w14:textId="0CB299C6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3.2. OBRAZLOŽENJE POSEBNOG DIJELA POLUGODIŠNJEG FINANCIJSKOG PLANA PRORAČUNSKOG KORISNIKA OŠ </w:t>
      </w:r>
      <w:r w:rsidR="00605EA1">
        <w:rPr>
          <w:rFonts w:ascii="Arial" w:eastAsia="Calibri" w:hAnsi="Arial" w:cs="Arial"/>
          <w:b/>
          <w:i/>
          <w:sz w:val="24"/>
          <w:szCs w:val="24"/>
        </w:rPr>
        <w:t>MANUŠ</w:t>
      </w:r>
    </w:p>
    <w:p w14:paraId="587DE91F" w14:textId="1344CD26" w:rsidR="00B2727E" w:rsidRDefault="00B2727E" w:rsidP="00B2727E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3A580C">
        <w:rPr>
          <w:rFonts w:ascii="Arial" w:eastAsia="Calibri" w:hAnsi="Arial" w:cs="Arial"/>
          <w:bCs/>
          <w:i/>
          <w:sz w:val="24"/>
          <w:szCs w:val="24"/>
        </w:rPr>
        <w:t xml:space="preserve">Posebni dio prikazuje rashode odnosno izvršenje financijskog plana po programskoj i ekonomskoj klasifikaciji te izvorima financiranja, a ukupno je ostvareno </w:t>
      </w:r>
      <w:r w:rsidR="00806303">
        <w:rPr>
          <w:rFonts w:ascii="Arial" w:eastAsia="Calibri" w:hAnsi="Arial" w:cs="Arial"/>
          <w:bCs/>
          <w:i/>
          <w:sz w:val="24"/>
          <w:szCs w:val="24"/>
        </w:rPr>
        <w:t>44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,</w:t>
      </w:r>
      <w:r w:rsidR="00806303">
        <w:rPr>
          <w:rFonts w:ascii="Arial" w:eastAsia="Calibri" w:hAnsi="Arial" w:cs="Arial"/>
          <w:bCs/>
          <w:i/>
          <w:sz w:val="24"/>
          <w:szCs w:val="24"/>
        </w:rPr>
        <w:t xml:space="preserve">54 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%.</w:t>
      </w:r>
    </w:p>
    <w:p w14:paraId="20638A05" w14:textId="77777777" w:rsidR="00C665CA" w:rsidRPr="003A580C" w:rsidRDefault="00C665CA" w:rsidP="00B2727E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14:paraId="4C5F7839" w14:textId="4A2255B0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3.2.1. PROGRAM: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7E51CF">
        <w:rPr>
          <w:rFonts w:ascii="Arial" w:eastAsia="Calibri" w:hAnsi="Arial" w:cs="Arial"/>
          <w:b/>
          <w:bCs/>
          <w:i/>
          <w:sz w:val="24"/>
          <w:szCs w:val="24"/>
        </w:rPr>
        <w:t>1500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DECENTRALIZIRANE FUNKCIJE - MINIMALNI FINANCIJSKI STANDARD </w:t>
      </w:r>
    </w:p>
    <w:p w14:paraId="05940817" w14:textId="7777777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502CC9DD" w14:textId="4D3C0340" w:rsidR="00C665CA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i/>
          <w:iCs/>
          <w:sz w:val="24"/>
          <w:szCs w:val="24"/>
        </w:rPr>
        <w:t xml:space="preserve">Ovim programom Grad Split osigurava sredstva nužna za provođenje što kvalitetnijeg redovnog odgoja i obrazovanja i podizanja pedagoškog standarda kroz stručno osposobljavanje zaposlenika te nabavku </w:t>
      </w:r>
      <w:r w:rsidRPr="003A580C">
        <w:rPr>
          <w:rFonts w:ascii="Arial" w:hAnsi="Arial" w:cs="Arial"/>
          <w:i/>
          <w:iCs/>
          <w:sz w:val="24"/>
          <w:szCs w:val="24"/>
        </w:rPr>
        <w:lastRenderedPageBreak/>
        <w:t xml:space="preserve">potrebnih nastavnih pomagala i opreme škole. Ostvareno je </w:t>
      </w:r>
      <w:r w:rsidR="008D4D3E">
        <w:rPr>
          <w:rFonts w:ascii="Arial" w:hAnsi="Arial" w:cs="Arial"/>
          <w:i/>
          <w:iCs/>
          <w:sz w:val="24"/>
          <w:szCs w:val="24"/>
        </w:rPr>
        <w:t>55.844,74</w:t>
      </w:r>
      <w:r w:rsidRPr="003A580C">
        <w:rPr>
          <w:rFonts w:ascii="Arial" w:hAnsi="Arial" w:cs="Arial"/>
          <w:i/>
          <w:iCs/>
          <w:sz w:val="24"/>
          <w:szCs w:val="24"/>
        </w:rPr>
        <w:t xml:space="preserve"> €,  a planirano </w:t>
      </w:r>
      <w:r>
        <w:rPr>
          <w:rFonts w:ascii="Arial" w:hAnsi="Arial" w:cs="Arial"/>
          <w:i/>
          <w:iCs/>
          <w:sz w:val="24"/>
          <w:szCs w:val="24"/>
        </w:rPr>
        <w:t>10</w:t>
      </w:r>
      <w:r w:rsidR="008D4D3E">
        <w:rPr>
          <w:rFonts w:ascii="Arial" w:hAnsi="Arial" w:cs="Arial"/>
          <w:i/>
          <w:iCs/>
          <w:sz w:val="24"/>
          <w:szCs w:val="24"/>
        </w:rPr>
        <w:t>9</w:t>
      </w:r>
      <w:r w:rsidRPr="003A580C">
        <w:rPr>
          <w:rFonts w:ascii="Arial" w:hAnsi="Arial" w:cs="Arial"/>
          <w:i/>
          <w:iCs/>
          <w:sz w:val="24"/>
          <w:szCs w:val="24"/>
        </w:rPr>
        <w:t>.</w:t>
      </w:r>
      <w:r w:rsidR="008D4D3E">
        <w:rPr>
          <w:rFonts w:ascii="Arial" w:hAnsi="Arial" w:cs="Arial"/>
          <w:i/>
          <w:iCs/>
          <w:sz w:val="24"/>
          <w:szCs w:val="24"/>
        </w:rPr>
        <w:t>750</w:t>
      </w:r>
      <w:r w:rsidRPr="003A580C">
        <w:rPr>
          <w:rFonts w:ascii="Arial" w:hAnsi="Arial" w:cs="Arial"/>
          <w:i/>
          <w:iCs/>
          <w:sz w:val="24"/>
          <w:szCs w:val="24"/>
        </w:rPr>
        <w:t xml:space="preserve">,00 €. </w:t>
      </w:r>
    </w:p>
    <w:p w14:paraId="7748E5F4" w14:textId="25B29C8E" w:rsidR="00C665CA" w:rsidRPr="00C665CA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42AAC990" w14:textId="089D157B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7E51CF" w:rsidRPr="007E51CF">
        <w:rPr>
          <w:rFonts w:ascii="Arial" w:eastAsia="Calibri" w:hAnsi="Arial" w:cs="Arial"/>
          <w:b/>
          <w:bCs/>
          <w:i/>
          <w:sz w:val="24"/>
          <w:szCs w:val="24"/>
        </w:rPr>
        <w:t>A150001</w:t>
      </w:r>
      <w:r w:rsidR="007E51CF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REDOVNA PROGRAMSKA DJELATNOST OSNOVNIH ŠKOLA </w:t>
      </w:r>
    </w:p>
    <w:p w14:paraId="2D035FF9" w14:textId="7F5E05EA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>
        <w:rPr>
          <w:rFonts w:ascii="Arial" w:eastAsia="Calibri" w:hAnsi="Arial" w:cs="Arial"/>
          <w:bCs/>
          <w:i/>
          <w:sz w:val="24"/>
          <w:szCs w:val="24"/>
        </w:rPr>
        <w:t>10</w:t>
      </w:r>
      <w:r w:rsidR="008D4D3E">
        <w:rPr>
          <w:rFonts w:ascii="Arial" w:eastAsia="Calibri" w:hAnsi="Arial" w:cs="Arial"/>
          <w:bCs/>
          <w:i/>
          <w:sz w:val="24"/>
          <w:szCs w:val="24"/>
        </w:rPr>
        <w:t>3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8D4D3E">
        <w:rPr>
          <w:rFonts w:ascii="Arial" w:eastAsia="Calibri" w:hAnsi="Arial" w:cs="Arial"/>
          <w:i/>
          <w:sz w:val="24"/>
          <w:szCs w:val="24"/>
        </w:rPr>
        <w:t>150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,00 € </w:t>
      </w:r>
    </w:p>
    <w:p w14:paraId="758591F2" w14:textId="71E7ECED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8D4D3E">
        <w:rPr>
          <w:rFonts w:ascii="Arial" w:eastAsia="Calibri" w:hAnsi="Arial" w:cs="Arial"/>
          <w:i/>
          <w:sz w:val="24"/>
          <w:szCs w:val="24"/>
        </w:rPr>
        <w:t>55.844,74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03CDD7D" w14:textId="77777777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U sklopu redovne djelatnosti Grad nam je osigurao sredstva za materijalne i financijske rashode, a ukupna realizacija bila je u skladu sa planiranim.</w:t>
      </w:r>
    </w:p>
    <w:p w14:paraId="5A09BF87" w14:textId="75EF5824" w:rsidR="00C665CA" w:rsidRDefault="00C665CA" w:rsidP="00C665CA">
      <w:pPr>
        <w:spacing w:line="360" w:lineRule="auto"/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POKAZATELJ REZULTATA: </w:t>
      </w:r>
      <w:r w:rsidRPr="003A580C">
        <w:rPr>
          <w:rFonts w:ascii="Arial" w:eastAsia="Times New Roman" w:hAnsi="Arial" w:cs="Arial"/>
          <w:b/>
          <w:bCs/>
          <w:i/>
          <w:iCs/>
          <w:sz w:val="24"/>
          <w:szCs w:val="24"/>
          <w:lang w:eastAsia="hr-HR"/>
        </w:rPr>
        <w:t xml:space="preserve">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Sredstva su iskorištena </w:t>
      </w:r>
      <w:r w:rsidR="008D4D3E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54,14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%</w:t>
      </w:r>
      <w:r w:rsidR="008D4D3E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352"/>
        <w:gridCol w:w="2597"/>
        <w:gridCol w:w="1940"/>
      </w:tblGrid>
      <w:tr w:rsidR="007C1670" w:rsidRPr="009B0921" w14:paraId="2E3BAC49" w14:textId="77777777" w:rsidTr="00A61180">
        <w:trPr>
          <w:trHeight w:val="9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913A5B" w14:textId="77777777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Pokazatelj rezultata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78739F" w14:textId="77777777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Definicija pokazatelja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F88E4D" w14:textId="77777777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Planska vrijednost 202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77FD41" w14:textId="7CE10CE8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Realizacija 202</w:t>
            </w:r>
            <w:r w:rsidR="00ED2BF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7C1670" w:rsidRPr="009B0921" w14:paraId="114DF4AB" w14:textId="77777777" w:rsidTr="00A6118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D4828" w14:textId="22DB22EC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54,14 %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605FE" w14:textId="19544160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55.844,74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0A47D" w14:textId="2B626F82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30044" w14:textId="15D70CBC" w:rsidR="007C1670" w:rsidRPr="009B0921" w:rsidRDefault="007C1670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55.844,74</w:t>
            </w:r>
          </w:p>
        </w:tc>
      </w:tr>
    </w:tbl>
    <w:p w14:paraId="231FEBEE" w14:textId="77777777" w:rsidR="00C665CA" w:rsidRPr="003A580C" w:rsidRDefault="00C665CA" w:rsidP="00C665CA">
      <w:pPr>
        <w:spacing w:line="360" w:lineRule="auto"/>
        <w:rPr>
          <w:rFonts w:ascii="Arial" w:hAnsi="Arial" w:cs="Arial"/>
          <w:sz w:val="24"/>
          <w:szCs w:val="24"/>
        </w:rPr>
      </w:pPr>
    </w:p>
    <w:p w14:paraId="6FE172B9" w14:textId="4A8E9E39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F9694E" w:rsidRPr="00F9694E">
        <w:rPr>
          <w:rFonts w:ascii="Arial" w:hAnsi="Arial" w:cs="Arial"/>
          <w:b/>
          <w:bCs/>
          <w:sz w:val="24"/>
          <w:szCs w:val="24"/>
        </w:rPr>
        <w:t>K150001</w:t>
      </w:r>
      <w:r w:rsidR="00F969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KAPITALNA ULAGANJA U OPREMU - DECENTRALIZIRANA SREDSTVA </w:t>
      </w:r>
    </w:p>
    <w:p w14:paraId="36FB1AA5" w14:textId="31B528B9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8D4D3E">
        <w:rPr>
          <w:rFonts w:ascii="Arial" w:eastAsia="Calibri" w:hAnsi="Arial" w:cs="Arial"/>
          <w:i/>
          <w:sz w:val="24"/>
          <w:szCs w:val="24"/>
        </w:rPr>
        <w:t>6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8D4D3E">
        <w:rPr>
          <w:rFonts w:ascii="Arial" w:eastAsia="Calibri" w:hAnsi="Arial" w:cs="Arial"/>
          <w:i/>
          <w:sz w:val="24"/>
          <w:szCs w:val="24"/>
        </w:rPr>
        <w:t>6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00 € </w:t>
      </w:r>
    </w:p>
    <w:p w14:paraId="5A39F419" w14:textId="35AA9A19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="008D4D3E">
        <w:rPr>
          <w:rFonts w:ascii="Arial" w:eastAsia="Calibri" w:hAnsi="Arial" w:cs="Arial"/>
          <w:i/>
          <w:sz w:val="24"/>
          <w:szCs w:val="24"/>
        </w:rPr>
        <w:t xml:space="preserve"> 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285BB8F" w14:textId="64B852BE" w:rsidR="00B2727E" w:rsidRDefault="00C665CA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Ovaj kapitalni projekt je namijenjen za kupovinu različite opreme za školu. </w:t>
      </w:r>
    </w:p>
    <w:p w14:paraId="60045C04" w14:textId="46815376" w:rsidR="008D4D3E" w:rsidRDefault="008D4D3E" w:rsidP="008D4D3E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76"/>
        <w:gridCol w:w="2356"/>
        <w:gridCol w:w="2588"/>
        <w:gridCol w:w="1942"/>
      </w:tblGrid>
      <w:tr w:rsidR="000622CA" w:rsidRPr="009B0921" w14:paraId="37112C0E" w14:textId="77777777" w:rsidTr="00A61180">
        <w:trPr>
          <w:trHeight w:val="9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515E7E" w14:textId="77777777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Pokazatelj rezultata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A2DBD9" w14:textId="77777777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Definicija pokazatelja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D8BFAA" w14:textId="77777777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Planska vrijednost 202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3DC091" w14:textId="37E0F513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Realizacija 202</w:t>
            </w:r>
            <w:r w:rsidR="00ED2BF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0622CA" w:rsidRPr="009B0921" w14:paraId="507B01BB" w14:textId="77777777" w:rsidTr="00A6118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3E376" w14:textId="400881A9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9FF8E" w14:textId="6FAA3C7B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DD4AF" w14:textId="34D3688B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51F35" w14:textId="2543801F" w:rsidR="000622CA" w:rsidRPr="009B0921" w:rsidRDefault="000622CA" w:rsidP="00A6118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14:paraId="5D1C3CB2" w14:textId="77777777" w:rsidR="000622CA" w:rsidRPr="008D4D3E" w:rsidRDefault="000622CA" w:rsidP="008D4D3E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2D67F1CA" w14:textId="0E4B2362" w:rsidR="008D4D3E" w:rsidRDefault="008D4D3E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739930B4" w14:textId="27CB8EC9" w:rsidR="008D4D3E" w:rsidRDefault="008D4D3E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473189B0" w14:textId="527C0884" w:rsidR="009D51F7" w:rsidRDefault="009D51F7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7B5F9926" w14:textId="1D8347E9" w:rsidR="009D51F7" w:rsidRDefault="009D51F7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506A67EC" w14:textId="1D219E01" w:rsidR="009D51F7" w:rsidRDefault="009D51F7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2DB75AF7" w14:textId="77777777" w:rsidR="009D51F7" w:rsidRPr="008D4D3E" w:rsidRDefault="009D51F7" w:rsidP="008D4D3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33BC5669" w14:textId="1D05EEB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3.2.2. PROGRAM:</w:t>
      </w:r>
      <w:r w:rsidR="00F9694E">
        <w:rPr>
          <w:rFonts w:ascii="Arial" w:eastAsia="Calibri" w:hAnsi="Arial" w:cs="Arial"/>
          <w:i/>
          <w:sz w:val="24"/>
          <w:szCs w:val="24"/>
        </w:rPr>
        <w:t xml:space="preserve"> </w:t>
      </w:r>
      <w:r w:rsidR="00F9694E" w:rsidRPr="00F9694E">
        <w:rPr>
          <w:rFonts w:ascii="Arial" w:eastAsia="Calibri" w:hAnsi="Arial" w:cs="Arial"/>
          <w:b/>
          <w:bCs/>
          <w:i/>
          <w:sz w:val="24"/>
          <w:szCs w:val="24"/>
        </w:rPr>
        <w:t>1501</w:t>
      </w:r>
      <w:r w:rsidR="00F9694E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ŠIRE JAVNE POTREBE </w:t>
      </w:r>
      <w:r w:rsidRPr="003A580C">
        <w:rPr>
          <w:rFonts w:ascii="Arial" w:hAnsi="Arial" w:cs="Arial"/>
          <w:sz w:val="24"/>
          <w:szCs w:val="24"/>
        </w:rPr>
        <w:t>- IZNAD MINIMALNOG STANDARDA</w:t>
      </w:r>
    </w:p>
    <w:p w14:paraId="5B4BCA3E" w14:textId="7777777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059A8D09" w14:textId="77777777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i/>
          <w:iCs/>
          <w:sz w:val="24"/>
          <w:szCs w:val="24"/>
        </w:rPr>
        <w:t>Ovim programom se ulaže u odgoj i obrazovanje iznad pedagoškog standarda, odnosno njegovo obogaćivanje i proširivanje novim sadržajima, programima i projektima s ciljem obuhvata što većeg broja djece.</w:t>
      </w:r>
    </w:p>
    <w:p w14:paraId="6FDB5B68" w14:textId="77777777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4E97DF" w14:textId="758AE024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24D0">
        <w:rPr>
          <w:rFonts w:ascii="Arial" w:hAnsi="Arial" w:cs="Arial"/>
          <w:b/>
          <w:i/>
          <w:sz w:val="24"/>
          <w:szCs w:val="24"/>
        </w:rPr>
        <w:t>AKTIVNOST</w:t>
      </w:r>
      <w:r w:rsidRPr="00630459">
        <w:rPr>
          <w:rFonts w:ascii="Arial" w:hAnsi="Arial" w:cs="Arial"/>
          <w:sz w:val="24"/>
          <w:szCs w:val="24"/>
        </w:rPr>
        <w:t xml:space="preserve">: </w:t>
      </w:r>
      <w:r w:rsidR="00F9694E" w:rsidRPr="00F9694E">
        <w:rPr>
          <w:rFonts w:ascii="Arial" w:hAnsi="Arial" w:cs="Arial"/>
          <w:b/>
          <w:sz w:val="24"/>
          <w:szCs w:val="24"/>
        </w:rPr>
        <w:t>A150101</w:t>
      </w:r>
      <w:r w:rsidR="00F9694E">
        <w:rPr>
          <w:rFonts w:ascii="Arial" w:hAnsi="Arial" w:cs="Arial"/>
          <w:b/>
          <w:sz w:val="24"/>
          <w:szCs w:val="24"/>
        </w:rPr>
        <w:t xml:space="preserve"> </w:t>
      </w:r>
      <w:r w:rsidRPr="00F9694E">
        <w:rPr>
          <w:rFonts w:ascii="Arial" w:hAnsi="Arial" w:cs="Arial"/>
          <w:i/>
          <w:sz w:val="24"/>
          <w:szCs w:val="24"/>
        </w:rPr>
        <w:t>SUFINANCIRANJE PRODUŽENOG BORAVKA</w:t>
      </w:r>
      <w:r w:rsidRPr="00630459">
        <w:rPr>
          <w:rFonts w:ascii="Arial" w:hAnsi="Arial" w:cs="Arial"/>
          <w:sz w:val="24"/>
          <w:szCs w:val="24"/>
        </w:rPr>
        <w:t xml:space="preserve"> </w:t>
      </w:r>
    </w:p>
    <w:p w14:paraId="5B251FD9" w14:textId="1DA7108B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24D0">
        <w:rPr>
          <w:rFonts w:ascii="Arial" w:hAnsi="Arial" w:cs="Arial"/>
          <w:b/>
          <w:i/>
          <w:sz w:val="24"/>
          <w:szCs w:val="24"/>
        </w:rPr>
        <w:t>PLANSKA VRIJEDNOST</w:t>
      </w:r>
      <w:r w:rsidRPr="00630459">
        <w:rPr>
          <w:rFonts w:ascii="Arial" w:hAnsi="Arial" w:cs="Arial"/>
          <w:sz w:val="24"/>
          <w:szCs w:val="24"/>
        </w:rPr>
        <w:t xml:space="preserve">: </w:t>
      </w:r>
      <w:r w:rsidR="009E24D0">
        <w:rPr>
          <w:rFonts w:ascii="Arial" w:hAnsi="Arial" w:cs="Arial"/>
          <w:sz w:val="24"/>
          <w:szCs w:val="24"/>
        </w:rPr>
        <w:t>373.000,00</w:t>
      </w:r>
      <w:r w:rsidRPr="00630459">
        <w:rPr>
          <w:rFonts w:ascii="Arial" w:hAnsi="Arial" w:cs="Arial"/>
          <w:sz w:val="24"/>
          <w:szCs w:val="24"/>
        </w:rPr>
        <w:t xml:space="preserve"> € </w:t>
      </w:r>
    </w:p>
    <w:p w14:paraId="3A43BFDE" w14:textId="2CE3669F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24D0">
        <w:rPr>
          <w:rFonts w:ascii="Arial" w:hAnsi="Arial" w:cs="Arial"/>
          <w:b/>
          <w:i/>
          <w:sz w:val="24"/>
          <w:szCs w:val="24"/>
        </w:rPr>
        <w:t>REALIZACIJA</w:t>
      </w:r>
      <w:r w:rsidRPr="00630459">
        <w:rPr>
          <w:rFonts w:ascii="Arial" w:hAnsi="Arial" w:cs="Arial"/>
          <w:sz w:val="24"/>
          <w:szCs w:val="24"/>
        </w:rPr>
        <w:t xml:space="preserve">: </w:t>
      </w:r>
      <w:r w:rsidR="009E24D0">
        <w:rPr>
          <w:rFonts w:ascii="Arial" w:hAnsi="Arial" w:cs="Arial"/>
          <w:sz w:val="24"/>
          <w:szCs w:val="24"/>
        </w:rPr>
        <w:t>186.724,88</w:t>
      </w:r>
      <w:r w:rsidRPr="00630459">
        <w:rPr>
          <w:rFonts w:ascii="Arial" w:hAnsi="Arial" w:cs="Arial"/>
          <w:sz w:val="24"/>
          <w:szCs w:val="24"/>
        </w:rPr>
        <w:t xml:space="preserve"> €</w:t>
      </w:r>
    </w:p>
    <w:p w14:paraId="54248109" w14:textId="14145315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0921">
        <w:rPr>
          <w:rFonts w:ascii="Arial" w:hAnsi="Arial" w:cs="Arial"/>
          <w:b/>
          <w:i/>
          <w:sz w:val="24"/>
          <w:szCs w:val="24"/>
        </w:rPr>
        <w:t>OBRAZLOŽENJE</w:t>
      </w:r>
      <w:r w:rsidR="009B0921">
        <w:rPr>
          <w:rFonts w:ascii="Arial" w:hAnsi="Arial" w:cs="Arial"/>
          <w:b/>
          <w:i/>
          <w:sz w:val="24"/>
          <w:szCs w:val="24"/>
        </w:rPr>
        <w:t>:</w:t>
      </w:r>
      <w:r w:rsidRPr="00630459">
        <w:rPr>
          <w:rFonts w:ascii="Arial" w:hAnsi="Arial" w:cs="Arial"/>
          <w:sz w:val="24"/>
          <w:szCs w:val="24"/>
        </w:rPr>
        <w:t xml:space="preserve"> Sufinanciranje produženog boravka kako bi se učenicima omogućili potrebni uvjeti za rad i sigurnost financira se iz izvora Grada i </w:t>
      </w:r>
      <w:r w:rsidR="009B0921">
        <w:rPr>
          <w:rFonts w:ascii="Arial" w:hAnsi="Arial" w:cs="Arial"/>
          <w:sz w:val="24"/>
          <w:szCs w:val="24"/>
        </w:rPr>
        <w:t>r</w:t>
      </w:r>
      <w:r w:rsidRPr="00630459">
        <w:rPr>
          <w:rFonts w:ascii="Arial" w:hAnsi="Arial" w:cs="Arial"/>
          <w:sz w:val="24"/>
          <w:szCs w:val="24"/>
        </w:rPr>
        <w:t xml:space="preserve">oditelja učenika:  </w:t>
      </w:r>
    </w:p>
    <w:p w14:paraId="17772ADC" w14:textId="77777777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0459">
        <w:rPr>
          <w:rFonts w:ascii="Arial" w:hAnsi="Arial" w:cs="Arial"/>
          <w:sz w:val="24"/>
          <w:szCs w:val="24"/>
        </w:rPr>
        <w:t>-</w:t>
      </w:r>
      <w:r w:rsidRPr="00630459">
        <w:rPr>
          <w:rFonts w:ascii="Arial" w:hAnsi="Arial" w:cs="Arial"/>
          <w:sz w:val="24"/>
          <w:szCs w:val="24"/>
        </w:rPr>
        <w:tab/>
        <w:t xml:space="preserve">Izvor 1.1.1. Grad – aktivnost je  realizirana u okvirima planiranog </w:t>
      </w:r>
    </w:p>
    <w:p w14:paraId="51B405AC" w14:textId="5F7491C5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0459">
        <w:rPr>
          <w:rFonts w:ascii="Arial" w:hAnsi="Arial" w:cs="Arial"/>
          <w:sz w:val="24"/>
          <w:szCs w:val="24"/>
        </w:rPr>
        <w:t>-</w:t>
      </w:r>
      <w:r w:rsidRPr="00630459">
        <w:rPr>
          <w:rFonts w:ascii="Arial" w:hAnsi="Arial" w:cs="Arial"/>
          <w:sz w:val="24"/>
          <w:szCs w:val="24"/>
        </w:rPr>
        <w:tab/>
        <w:t xml:space="preserve">izvor 4.3.1. Prihod za posebne namjene - sufinanciranje produženog boravka i ostali namjenski prihodi - rashodi za </w:t>
      </w:r>
      <w:r w:rsidR="009B0921">
        <w:rPr>
          <w:rFonts w:ascii="Arial" w:hAnsi="Arial" w:cs="Arial"/>
          <w:sz w:val="24"/>
          <w:szCs w:val="24"/>
        </w:rPr>
        <w:t>plaće zaposlenima u programu produženog boravka te nabavka namirnica i dugotrajne imovine za školsku kuhinju</w:t>
      </w:r>
    </w:p>
    <w:p w14:paraId="024A89D4" w14:textId="77777777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0459">
        <w:rPr>
          <w:rFonts w:ascii="Arial" w:hAnsi="Arial" w:cs="Arial"/>
          <w:sz w:val="24"/>
          <w:szCs w:val="24"/>
        </w:rPr>
        <w:t xml:space="preserve"> </w:t>
      </w:r>
    </w:p>
    <w:p w14:paraId="0096448A" w14:textId="16CD7203" w:rsidR="00630459" w:rsidRP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0921">
        <w:rPr>
          <w:rFonts w:ascii="Arial" w:hAnsi="Arial" w:cs="Arial"/>
          <w:b/>
          <w:i/>
          <w:sz w:val="24"/>
          <w:szCs w:val="24"/>
        </w:rPr>
        <w:t>POKAZATELJ REZULTATA</w:t>
      </w:r>
      <w:r w:rsidRPr="00630459">
        <w:rPr>
          <w:rFonts w:ascii="Arial" w:hAnsi="Arial" w:cs="Arial"/>
          <w:sz w:val="24"/>
          <w:szCs w:val="24"/>
        </w:rPr>
        <w:t xml:space="preserve">: Sredstva su iskorištena </w:t>
      </w:r>
      <w:r w:rsidR="009B0921">
        <w:rPr>
          <w:rFonts w:ascii="Arial" w:hAnsi="Arial" w:cs="Arial"/>
          <w:sz w:val="24"/>
          <w:szCs w:val="24"/>
        </w:rPr>
        <w:t>50,06</w:t>
      </w:r>
      <w:r w:rsidRPr="00630459">
        <w:rPr>
          <w:rFonts w:ascii="Arial" w:hAnsi="Arial" w:cs="Arial"/>
          <w:sz w:val="24"/>
          <w:szCs w:val="24"/>
        </w:rPr>
        <w:t xml:space="preserve"> %</w:t>
      </w:r>
      <w:r w:rsidR="009B0921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47"/>
        <w:gridCol w:w="2325"/>
        <w:gridCol w:w="2558"/>
        <w:gridCol w:w="1934"/>
      </w:tblGrid>
      <w:tr w:rsidR="009B0921" w:rsidRPr="009B0921" w14:paraId="04D51D9E" w14:textId="77777777" w:rsidTr="009B0921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A63B" w14:textId="77777777" w:rsidR="009B0921" w:rsidRPr="009B0921" w:rsidRDefault="009B0921" w:rsidP="009B092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F89B" w14:textId="77777777" w:rsidR="009B0921" w:rsidRPr="009B0921" w:rsidRDefault="009B0921" w:rsidP="009B092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B0921" w:rsidRPr="009B0921" w14:paraId="1BBD723A" w14:textId="77777777" w:rsidTr="009B0921">
        <w:trPr>
          <w:trHeight w:val="9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DDD890" w14:textId="77777777" w:rsidR="009B0921" w:rsidRPr="009B0921" w:rsidRDefault="009B0921" w:rsidP="00D64E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Pokazatelj rezultata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CA05EC" w14:textId="77777777" w:rsidR="009B0921" w:rsidRPr="009B0921" w:rsidRDefault="009B0921" w:rsidP="00D64E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Definicija pokazatelja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520115" w14:textId="0AFB40FE" w:rsidR="009B0921" w:rsidRPr="009B0921" w:rsidRDefault="009B0921" w:rsidP="00D64E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Planska vrijednost 202</w:t>
            </w:r>
            <w:r w:rsidR="003B726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004E01" w14:textId="7BCC9968" w:rsidR="009B0921" w:rsidRPr="009B0921" w:rsidRDefault="009B0921" w:rsidP="00D64E9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Realizacija 202</w:t>
            </w:r>
            <w:r w:rsidR="004C088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B092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9B0921" w:rsidRPr="009B0921" w14:paraId="2E518986" w14:textId="77777777" w:rsidTr="009B092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3EA45" w14:textId="2D23592C" w:rsidR="009B0921" w:rsidRPr="009B0921" w:rsidRDefault="003B726E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45,92 %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F32AE" w14:textId="5B9CA59C" w:rsidR="009B0921" w:rsidRPr="009B0921" w:rsidRDefault="003B726E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101.029,58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2058" w14:textId="758CDBC6" w:rsidR="009B0921" w:rsidRPr="009B0921" w:rsidRDefault="003B726E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D8F5B" w14:textId="513BB2D0" w:rsidR="009B0921" w:rsidRPr="009B0921" w:rsidRDefault="009B0921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921">
              <w:rPr>
                <w:rFonts w:ascii="Arial" w:hAnsi="Arial" w:cs="Arial"/>
                <w:sz w:val="24"/>
                <w:szCs w:val="24"/>
              </w:rPr>
              <w:t>1</w:t>
            </w:r>
            <w:r w:rsidR="003B726E">
              <w:rPr>
                <w:rFonts w:ascii="Arial" w:hAnsi="Arial" w:cs="Arial"/>
                <w:sz w:val="24"/>
                <w:szCs w:val="24"/>
              </w:rPr>
              <w:t>01.029,58</w:t>
            </w:r>
          </w:p>
        </w:tc>
      </w:tr>
      <w:tr w:rsidR="009B0921" w:rsidRPr="009B0921" w14:paraId="39DED6F0" w14:textId="77777777" w:rsidTr="009B092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5B000" w14:textId="45CFA9DD" w:rsidR="009B0921" w:rsidRPr="009B0921" w:rsidRDefault="003B726E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D1BB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,0</w:t>
            </w:r>
            <w:r w:rsidR="00DD1BBB">
              <w:rPr>
                <w:rFonts w:ascii="Arial" w:hAnsi="Arial" w:cs="Arial"/>
                <w:sz w:val="24"/>
                <w:szCs w:val="24"/>
              </w:rPr>
              <w:t>1</w:t>
            </w:r>
            <w:r w:rsidR="006E2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0921" w:rsidRPr="009B092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DAD12" w14:textId="3FF930BE" w:rsidR="009B0921" w:rsidRPr="009B0921" w:rsidRDefault="00D64E92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D1BBB">
              <w:rPr>
                <w:rFonts w:ascii="Arial" w:hAnsi="Arial" w:cs="Arial"/>
                <w:sz w:val="24"/>
                <w:szCs w:val="24"/>
              </w:rPr>
              <w:t>85.695,3</w:t>
            </w:r>
            <w:r w:rsidR="004C088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54070" w14:textId="7CDA3B4B" w:rsidR="009B0921" w:rsidRPr="009B0921" w:rsidRDefault="003B726E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5EBAC" w14:textId="372D5728" w:rsidR="009B0921" w:rsidRPr="009B0921" w:rsidRDefault="00D64E92" w:rsidP="00D64E92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D1BBB">
              <w:rPr>
                <w:rFonts w:ascii="Arial" w:hAnsi="Arial" w:cs="Arial"/>
                <w:sz w:val="24"/>
                <w:szCs w:val="24"/>
              </w:rPr>
              <w:t>85.695,3</w:t>
            </w:r>
            <w:r w:rsidR="004C088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23F331F" w14:textId="7B55F56C" w:rsidR="00630459" w:rsidRDefault="00630459" w:rsidP="0063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0459">
        <w:rPr>
          <w:rFonts w:ascii="Arial" w:hAnsi="Arial" w:cs="Arial"/>
          <w:sz w:val="24"/>
          <w:szCs w:val="24"/>
        </w:rPr>
        <w:tab/>
      </w:r>
    </w:p>
    <w:p w14:paraId="75CFD8E6" w14:textId="77777777" w:rsidR="00630459" w:rsidRPr="003A580C" w:rsidRDefault="00630459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38852A" w14:textId="3CA786F0" w:rsidR="00C665CA" w:rsidRPr="00F05399" w:rsidRDefault="00C665CA" w:rsidP="00F05399">
      <w:pPr>
        <w:jc w:val="both"/>
        <w:rPr>
          <w:rFonts w:ascii="Arial" w:hAnsi="Arial" w:cs="Arial"/>
          <w:i/>
          <w:sz w:val="24"/>
          <w:szCs w:val="24"/>
          <w:lang w:eastAsia="hr-HR"/>
        </w:rPr>
      </w:pPr>
      <w:r w:rsidRPr="00F05399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F05399">
        <w:rPr>
          <w:rFonts w:ascii="Arial" w:eastAsia="Calibri" w:hAnsi="Arial" w:cs="Arial"/>
          <w:i/>
          <w:sz w:val="24"/>
          <w:szCs w:val="24"/>
        </w:rPr>
        <w:t xml:space="preserve"> </w:t>
      </w:r>
      <w:r w:rsidR="00F72051" w:rsidRPr="00F72051">
        <w:rPr>
          <w:rFonts w:ascii="Arial" w:hAnsi="Arial" w:cs="Arial"/>
          <w:b/>
          <w:bCs/>
          <w:i/>
          <w:sz w:val="24"/>
          <w:szCs w:val="24"/>
        </w:rPr>
        <w:t>A150103</w:t>
      </w:r>
      <w:r w:rsidR="00F72051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F05399">
        <w:rPr>
          <w:rFonts w:ascii="Arial" w:hAnsi="Arial" w:cs="Arial"/>
          <w:i/>
          <w:sz w:val="24"/>
          <w:szCs w:val="24"/>
        </w:rPr>
        <w:t xml:space="preserve">IZVANNASTAVNE I IZVANŠKOLSKE AKTIVNOSTI </w:t>
      </w:r>
    </w:p>
    <w:p w14:paraId="6B596576" w14:textId="17B932B3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C9776E">
        <w:rPr>
          <w:rFonts w:ascii="Arial" w:eastAsia="Calibri" w:hAnsi="Arial" w:cs="Arial"/>
          <w:bCs/>
          <w:i/>
          <w:sz w:val="24"/>
          <w:szCs w:val="24"/>
        </w:rPr>
        <w:t>18.300,00</w:t>
      </w:r>
      <w:r w:rsidR="000E077A" w:rsidRPr="000E077A">
        <w:rPr>
          <w:rFonts w:ascii="Arial" w:eastAsia="Calibri" w:hAnsi="Arial" w:cs="Arial"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€ </w:t>
      </w:r>
    </w:p>
    <w:p w14:paraId="5F964B76" w14:textId="3D165D79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C9776E">
        <w:rPr>
          <w:rFonts w:ascii="Arial" w:eastAsia="Calibri" w:hAnsi="Arial" w:cs="Arial"/>
          <w:i/>
          <w:sz w:val="24"/>
          <w:szCs w:val="24"/>
        </w:rPr>
        <w:t>7.134,03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3D9E7C7" w14:textId="63B91E5B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</w:t>
      </w:r>
      <w:r w:rsidR="00783F70">
        <w:rPr>
          <w:rFonts w:ascii="Arial" w:eastAsia="Calibri" w:hAnsi="Arial" w:cs="Arial"/>
          <w:b/>
          <w:i/>
          <w:sz w:val="24"/>
          <w:szCs w:val="24"/>
        </w:rPr>
        <w:t>:</w:t>
      </w: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>I</w:t>
      </w:r>
      <w:r w:rsidRPr="003A580C">
        <w:rPr>
          <w:rFonts w:ascii="Arial" w:hAnsi="Arial" w:cs="Arial"/>
          <w:bCs/>
          <w:iCs/>
          <w:sz w:val="24"/>
          <w:szCs w:val="24"/>
        </w:rPr>
        <w:t>zva</w:t>
      </w:r>
      <w:r w:rsidRPr="003A580C">
        <w:rPr>
          <w:rFonts w:ascii="Arial" w:hAnsi="Arial" w:cs="Arial"/>
          <w:bCs/>
          <w:sz w:val="24"/>
          <w:szCs w:val="24"/>
        </w:rPr>
        <w:t>n</w:t>
      </w:r>
      <w:r w:rsidRPr="003A580C">
        <w:rPr>
          <w:rFonts w:ascii="Arial" w:hAnsi="Arial" w:cs="Arial"/>
          <w:sz w:val="24"/>
          <w:szCs w:val="24"/>
        </w:rPr>
        <w:t>nastavne i izvanškolske aktivnosti u 202</w:t>
      </w:r>
      <w:r w:rsidR="00CF7F8C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godini bile su planirane iz različitih izvora: </w:t>
      </w:r>
    </w:p>
    <w:p w14:paraId="799D8512" w14:textId="74DC8871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Izvor 1.1.1. Grad – Projekt od Grada (</w:t>
      </w:r>
      <w:proofErr w:type="spellStart"/>
      <w:r w:rsidRPr="003A580C">
        <w:rPr>
          <w:rFonts w:ascii="Arial" w:hAnsi="Arial" w:cs="Arial"/>
        </w:rPr>
        <w:t>StemFemme</w:t>
      </w:r>
      <w:proofErr w:type="spellEnd"/>
      <w:r w:rsidRPr="003A580C">
        <w:rPr>
          <w:rFonts w:ascii="Arial" w:hAnsi="Arial" w:cs="Arial"/>
        </w:rPr>
        <w:t xml:space="preserve">) </w:t>
      </w:r>
      <w:r w:rsidR="00CF7F8C">
        <w:rPr>
          <w:rFonts w:ascii="Arial" w:hAnsi="Arial" w:cs="Arial"/>
        </w:rPr>
        <w:t>realiziran je u</w:t>
      </w:r>
      <w:r w:rsidRPr="003A580C">
        <w:rPr>
          <w:rFonts w:ascii="Arial" w:hAnsi="Arial" w:cs="Arial"/>
        </w:rPr>
        <w:t xml:space="preserve"> potpunosti. </w:t>
      </w:r>
    </w:p>
    <w:p w14:paraId="2B070431" w14:textId="0C22FE94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lastRenderedPageBreak/>
        <w:t xml:space="preserve">izvor 4.3.1. ostali namjenski prihodi - rashodi za </w:t>
      </w:r>
      <w:r w:rsidR="003C0593">
        <w:rPr>
          <w:rFonts w:ascii="Arial" w:hAnsi="Arial" w:cs="Arial"/>
        </w:rPr>
        <w:t xml:space="preserve">službena putovanja članica projekta </w:t>
      </w:r>
      <w:proofErr w:type="spellStart"/>
      <w:r w:rsidR="003C0593">
        <w:rPr>
          <w:rFonts w:ascii="Arial" w:hAnsi="Arial" w:cs="Arial"/>
        </w:rPr>
        <w:t>StemFemme</w:t>
      </w:r>
      <w:proofErr w:type="spellEnd"/>
      <w:r w:rsidR="003C0593">
        <w:rPr>
          <w:rFonts w:ascii="Arial" w:hAnsi="Arial" w:cs="Arial"/>
        </w:rPr>
        <w:t xml:space="preserve"> te isplata članovima povjerenstava za provođenje stručnih ispita</w:t>
      </w:r>
    </w:p>
    <w:p w14:paraId="4738A0FE" w14:textId="0CDD31AC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t>izvor 5.</w:t>
      </w:r>
      <w:r w:rsidR="00630459">
        <w:rPr>
          <w:rFonts w:ascii="Arial" w:hAnsi="Arial" w:cs="Arial"/>
        </w:rPr>
        <w:t>0</w:t>
      </w:r>
      <w:r w:rsidRPr="003A580C">
        <w:rPr>
          <w:rFonts w:ascii="Arial" w:hAnsi="Arial" w:cs="Arial"/>
        </w:rPr>
        <w:t>.1</w:t>
      </w:r>
      <w:r w:rsidR="00630459">
        <w:rPr>
          <w:rFonts w:ascii="Arial" w:hAnsi="Arial" w:cs="Arial"/>
        </w:rPr>
        <w:t>11</w:t>
      </w:r>
      <w:r w:rsidRPr="003A580C">
        <w:rPr>
          <w:rFonts w:ascii="Arial" w:hAnsi="Arial" w:cs="Arial"/>
        </w:rPr>
        <w:t xml:space="preserve">. pomoći iz Državnog proračuna - rashodi se odnose na </w:t>
      </w:r>
      <w:r w:rsidR="003C0593">
        <w:rPr>
          <w:rFonts w:ascii="Arial" w:hAnsi="Arial" w:cs="Arial"/>
        </w:rPr>
        <w:t>služben</w:t>
      </w:r>
      <w:r w:rsidR="0014081C">
        <w:rPr>
          <w:rFonts w:ascii="Arial" w:hAnsi="Arial" w:cs="Arial"/>
        </w:rPr>
        <w:t>a</w:t>
      </w:r>
      <w:r w:rsidR="003C0593">
        <w:rPr>
          <w:rFonts w:ascii="Arial" w:hAnsi="Arial" w:cs="Arial"/>
        </w:rPr>
        <w:t xml:space="preserve"> putovanj</w:t>
      </w:r>
      <w:r w:rsidR="0014081C">
        <w:rPr>
          <w:rFonts w:ascii="Arial" w:hAnsi="Arial" w:cs="Arial"/>
        </w:rPr>
        <w:t xml:space="preserve">a </w:t>
      </w:r>
      <w:r w:rsidR="003C0593">
        <w:rPr>
          <w:rFonts w:ascii="Arial" w:hAnsi="Arial" w:cs="Arial"/>
        </w:rPr>
        <w:t>voditeljic</w:t>
      </w:r>
      <w:r w:rsidR="0014081C">
        <w:rPr>
          <w:rFonts w:ascii="Arial" w:hAnsi="Arial" w:cs="Arial"/>
        </w:rPr>
        <w:t xml:space="preserve">a </w:t>
      </w:r>
      <w:r w:rsidR="003C0593">
        <w:rPr>
          <w:rFonts w:ascii="Arial" w:hAnsi="Arial" w:cs="Arial"/>
        </w:rPr>
        <w:t xml:space="preserve">ŽSV-a, nabavku </w:t>
      </w:r>
      <w:proofErr w:type="spellStart"/>
      <w:r w:rsidR="003C0593">
        <w:rPr>
          <w:rFonts w:ascii="Arial" w:hAnsi="Arial" w:cs="Arial"/>
        </w:rPr>
        <w:t>psihodijagnostičkih</w:t>
      </w:r>
      <w:proofErr w:type="spellEnd"/>
      <w:r w:rsidR="003C0593">
        <w:rPr>
          <w:rFonts w:ascii="Arial" w:hAnsi="Arial" w:cs="Arial"/>
        </w:rPr>
        <w:t xml:space="preserve"> sredstava i higijenskih uložaka te sufinanciranje izvan nastavnih aktivnosti za učenike iz Ukrajine </w:t>
      </w:r>
    </w:p>
    <w:p w14:paraId="16D10302" w14:textId="13D8405D" w:rsidR="00C56713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t>izvor 5.</w:t>
      </w:r>
      <w:r w:rsidR="00F409E6">
        <w:rPr>
          <w:rFonts w:ascii="Arial" w:hAnsi="Arial" w:cs="Arial"/>
        </w:rPr>
        <w:t>2</w:t>
      </w:r>
      <w:r w:rsidRPr="003A580C">
        <w:rPr>
          <w:rFonts w:ascii="Arial" w:hAnsi="Arial" w:cs="Arial"/>
        </w:rPr>
        <w:t>.1</w:t>
      </w:r>
      <w:r w:rsidR="00F409E6">
        <w:rPr>
          <w:rFonts w:ascii="Arial" w:hAnsi="Arial" w:cs="Arial"/>
        </w:rPr>
        <w:t>1</w:t>
      </w:r>
      <w:r w:rsidRPr="003A580C">
        <w:rPr>
          <w:rFonts w:ascii="Arial" w:hAnsi="Arial" w:cs="Arial"/>
        </w:rPr>
        <w:t>. Pomoći iz županijskog proračuna - odnose se na naknade članovima povjerenstva za Županijska natjecanja te dnevnice za natjecanja</w:t>
      </w:r>
      <w:r w:rsidRPr="003A580C">
        <w:rPr>
          <w:rFonts w:ascii="Arial" w:eastAsia="Calibri" w:hAnsi="Arial" w:cs="Arial"/>
          <w:i/>
        </w:rPr>
        <w:t>.</w:t>
      </w:r>
    </w:p>
    <w:p w14:paraId="038C03DD" w14:textId="6E297DF5" w:rsidR="00C31A10" w:rsidRPr="00630459" w:rsidRDefault="00C665CA" w:rsidP="009D51F7">
      <w:pPr>
        <w:spacing w:after="0" w:line="360" w:lineRule="auto"/>
        <w:ind w:left="708"/>
        <w:jc w:val="both"/>
        <w:rPr>
          <w:rFonts w:ascii="Arial" w:eastAsia="Calibri" w:hAnsi="Arial" w:cs="Arial"/>
          <w:i/>
        </w:rPr>
      </w:pPr>
      <w:r w:rsidRPr="00630459">
        <w:rPr>
          <w:rFonts w:ascii="Arial" w:eastAsia="Calibri" w:hAnsi="Arial" w:cs="Arial"/>
          <w:i/>
        </w:rPr>
        <w:t xml:space="preserve"> </w:t>
      </w: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1180"/>
        <w:gridCol w:w="662"/>
        <w:gridCol w:w="606"/>
      </w:tblGrid>
      <w:tr w:rsidR="004B4AA3" w:rsidRPr="003A580C" w14:paraId="1FC15FA0" w14:textId="77777777" w:rsidTr="001E2252">
        <w:trPr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33C1" w14:textId="2D264AB2" w:rsidR="004B4AA3" w:rsidRDefault="004B4AA3" w:rsidP="001E2252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bookmarkStart w:id="2" w:name="_Hlk236046278"/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Sredstva su iskorištena </w:t>
            </w:r>
            <w:r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3</w:t>
            </w:r>
            <w:r w:rsidR="00C31A10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8</w:t>
            </w:r>
            <w:r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C31A10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98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%</w:t>
            </w:r>
          </w:p>
          <w:p w14:paraId="310C4942" w14:textId="77777777" w:rsidR="00C31A10" w:rsidRPr="003A580C" w:rsidRDefault="00C31A10" w:rsidP="001E2252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22385F29" w14:textId="77777777" w:rsidR="004B4AA3" w:rsidRPr="003A580C" w:rsidRDefault="004B4AA3" w:rsidP="001E2252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7F09" w14:textId="77777777" w:rsidR="004B4AA3" w:rsidRPr="003A580C" w:rsidRDefault="004B4AA3" w:rsidP="001E2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4B4AA3" w:rsidRPr="003A580C" w14:paraId="4C587995" w14:textId="77777777" w:rsidTr="001E2252">
        <w:trPr>
          <w:gridAfter w:val="1"/>
          <w:wAfter w:w="606" w:type="dxa"/>
          <w:trHeight w:val="9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7E516B" w14:textId="77777777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065CFA" w14:textId="77777777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2993E5" w14:textId="607677A8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A611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1BB76D" w14:textId="17FAAF02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1E7D2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4B4AA3" w:rsidRPr="003A580C" w14:paraId="7A900195" w14:textId="77777777" w:rsidTr="001E2252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D30AD" w14:textId="3B0CF932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119,90 %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5E19" w14:textId="30349851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678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CBA8" w14:textId="4113C7AC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8DF6C" w14:textId="3DF3778F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1.678,56</w:t>
            </w:r>
          </w:p>
        </w:tc>
      </w:tr>
      <w:tr w:rsidR="004B4AA3" w:rsidRPr="003A580C" w14:paraId="15E5CC2F" w14:textId="77777777" w:rsidTr="001E2252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998AF" w14:textId="328AA497" w:rsidR="004B4AA3" w:rsidRPr="003A580C" w:rsidRDefault="004B4AA3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34,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35 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3263F" w14:textId="6BDA01F8" w:rsidR="004B4AA3" w:rsidRPr="003A580C" w:rsidRDefault="00A61180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686,99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F3353" w14:textId="35C9054C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4B4A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E6DF" w14:textId="4CD6EBCB" w:rsidR="004B4AA3" w:rsidRPr="003A580C" w:rsidRDefault="00A61180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686,99</w:t>
            </w:r>
          </w:p>
        </w:tc>
      </w:tr>
      <w:tr w:rsidR="004B4AA3" w:rsidRPr="003A580C" w14:paraId="6899DE05" w14:textId="77777777" w:rsidTr="001E2252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6F261" w14:textId="34A17ECF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  <w:r w:rsidR="004B4A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00 </w:t>
            </w:r>
            <w:r w:rsidR="004B4AA3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D3BC4" w14:textId="40584C1D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4.768,48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AC7D0" w14:textId="19F187C2" w:rsidR="004B4AA3" w:rsidRPr="003A580C" w:rsidRDefault="001E7D2B" w:rsidP="001E7D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</w:t>
            </w:r>
            <w:r w:rsidR="0041355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14.900,00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048E8" w14:textId="7E2C18E9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4.768,48</w:t>
            </w:r>
          </w:p>
        </w:tc>
      </w:tr>
      <w:tr w:rsidR="004B4AA3" w:rsidRPr="003A580C" w14:paraId="60B682DB" w14:textId="77777777" w:rsidTr="001E2252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5BAD" w14:textId="5983E97E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0,00 %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4F156" w14:textId="7D5085D2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42E3" w14:textId="0BC79EF5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E5B7" w14:textId="4979FF61" w:rsidR="004B4AA3" w:rsidRPr="003A580C" w:rsidRDefault="00413552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bookmarkEnd w:id="2"/>
    </w:tbl>
    <w:p w14:paraId="66352C34" w14:textId="77777777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11CA3FDE" w14:textId="094378E9" w:rsidR="004B4AA3" w:rsidRPr="00F72051" w:rsidRDefault="004B4AA3" w:rsidP="004B4AA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F72051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F72051">
        <w:rPr>
          <w:rFonts w:ascii="Arial" w:eastAsia="Calibri" w:hAnsi="Arial" w:cs="Arial"/>
          <w:i/>
          <w:sz w:val="24"/>
          <w:szCs w:val="24"/>
        </w:rPr>
        <w:t xml:space="preserve"> </w:t>
      </w:r>
      <w:r w:rsidR="00F72051" w:rsidRPr="00F72051">
        <w:rPr>
          <w:rFonts w:ascii="Arial" w:hAnsi="Arial" w:cs="Arial"/>
          <w:b/>
          <w:bCs/>
          <w:i/>
          <w:sz w:val="24"/>
          <w:szCs w:val="24"/>
        </w:rPr>
        <w:t xml:space="preserve">A150107 </w:t>
      </w:r>
      <w:r w:rsidRPr="00F72051">
        <w:rPr>
          <w:rFonts w:ascii="Arial" w:hAnsi="Arial" w:cs="Arial"/>
          <w:i/>
          <w:sz w:val="24"/>
          <w:szCs w:val="24"/>
        </w:rPr>
        <w:t>Nabavka udžbenika</w:t>
      </w:r>
      <w:r w:rsidR="00B77BBB" w:rsidRPr="00F72051">
        <w:rPr>
          <w:rFonts w:ascii="Arial" w:hAnsi="Arial" w:cs="Arial"/>
          <w:i/>
          <w:sz w:val="24"/>
          <w:szCs w:val="24"/>
        </w:rPr>
        <w:t>, radnih bilježnica</w:t>
      </w:r>
      <w:r w:rsidRPr="00F72051">
        <w:rPr>
          <w:rFonts w:ascii="Arial" w:hAnsi="Arial" w:cs="Arial"/>
          <w:i/>
          <w:sz w:val="24"/>
          <w:szCs w:val="24"/>
        </w:rPr>
        <w:t xml:space="preserve"> i pribora </w:t>
      </w:r>
    </w:p>
    <w:p w14:paraId="1700F354" w14:textId="7AF0E3FD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775A6F">
        <w:rPr>
          <w:rFonts w:ascii="Arial" w:eastAsia="Calibri" w:hAnsi="Arial" w:cs="Arial"/>
          <w:bCs/>
          <w:i/>
          <w:sz w:val="24"/>
          <w:szCs w:val="24"/>
        </w:rPr>
        <w:t>31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.</w:t>
      </w:r>
      <w:r w:rsidR="00775A6F">
        <w:rPr>
          <w:rFonts w:ascii="Arial" w:eastAsia="Calibri" w:hAnsi="Arial" w:cs="Arial"/>
          <w:bCs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1A83A287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0,00 €</w:t>
      </w:r>
    </w:p>
    <w:p w14:paraId="30E6E4DE" w14:textId="5DE24192" w:rsidR="004B4AA3" w:rsidRDefault="004B4AA3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Pr="003A580C">
        <w:rPr>
          <w:rFonts w:ascii="Arial" w:hAnsi="Arial" w:cs="Arial"/>
          <w:sz w:val="24"/>
          <w:szCs w:val="24"/>
        </w:rPr>
        <w:t xml:space="preserve">MZOM će financirati nabavku obrazovnih materijala u iznosu od </w:t>
      </w:r>
      <w:r w:rsidR="00775A6F">
        <w:rPr>
          <w:rFonts w:ascii="Arial" w:hAnsi="Arial" w:cs="Arial"/>
          <w:sz w:val="24"/>
          <w:szCs w:val="24"/>
        </w:rPr>
        <w:t>31.000</w:t>
      </w:r>
      <w:r w:rsidRPr="003A580C">
        <w:rPr>
          <w:rFonts w:ascii="Arial" w:hAnsi="Arial" w:cs="Arial"/>
          <w:sz w:val="24"/>
          <w:szCs w:val="24"/>
        </w:rPr>
        <w:t xml:space="preserve">,00 </w:t>
      </w:r>
      <w:r w:rsidRPr="003A580C">
        <w:rPr>
          <w:rFonts w:ascii="Arial" w:eastAsia="Calibri" w:hAnsi="Arial" w:cs="Arial"/>
          <w:i/>
          <w:sz w:val="24"/>
          <w:szCs w:val="24"/>
        </w:rPr>
        <w:t>€</w:t>
      </w:r>
      <w:r w:rsidRPr="003A580C">
        <w:rPr>
          <w:rFonts w:ascii="Arial" w:hAnsi="Arial" w:cs="Arial"/>
          <w:sz w:val="24"/>
          <w:szCs w:val="24"/>
        </w:rPr>
        <w:t>, no nabavka udžbenika tek slijedi u drugom dijelu 202</w:t>
      </w:r>
      <w:r w:rsidR="00775A6F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godine. </w:t>
      </w:r>
    </w:p>
    <w:p w14:paraId="2DB59BAE" w14:textId="77777777" w:rsidR="00580EB8" w:rsidRDefault="00580EB8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722"/>
        <w:gridCol w:w="2873"/>
        <w:gridCol w:w="2118"/>
        <w:gridCol w:w="1965"/>
      </w:tblGrid>
      <w:tr w:rsidR="00A55F79" w:rsidRPr="003A580C" w14:paraId="6AD5C405" w14:textId="77777777" w:rsidTr="00BB7C8A">
        <w:trPr>
          <w:trHeight w:val="9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166B03" w14:textId="77777777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1430A7" w14:textId="77777777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9B32FD" w14:textId="77777777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FFCFDA" w14:textId="77777777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A55F79" w:rsidRPr="003A580C" w14:paraId="5DFE62C5" w14:textId="77777777" w:rsidTr="00BB7C8A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DEE40" w14:textId="072C33E6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  <w:r w:rsidR="006E2A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9DF98" w14:textId="1B070C92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3BBF7" w14:textId="01CB6FB8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E9BDE" w14:textId="56537DBF" w:rsidR="00A55F79" w:rsidRPr="003A580C" w:rsidRDefault="00A55F79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4A54CBAC" w14:textId="77777777" w:rsidR="00A55F79" w:rsidRPr="00B77BBB" w:rsidRDefault="00A55F79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926FD7" w14:textId="2B223B61" w:rsidR="004B4AA3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5B4CB18F" w14:textId="28449311" w:rsidR="00580EB8" w:rsidRDefault="00580EB8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69CABE07" w14:textId="21E8FDFE" w:rsidR="00580EB8" w:rsidRDefault="00580EB8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0264BEE3" w14:textId="77777777" w:rsidR="00580EB8" w:rsidRDefault="00580EB8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69935F6E" w14:textId="7D5E2773" w:rsidR="00B77BBB" w:rsidRPr="003A580C" w:rsidRDefault="00B77BBB" w:rsidP="00B77BBB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F72051" w:rsidRPr="00F72051">
        <w:rPr>
          <w:rFonts w:ascii="Arial" w:eastAsia="Calibri" w:hAnsi="Arial" w:cs="Arial"/>
          <w:b/>
          <w:bCs/>
          <w:i/>
          <w:sz w:val="24"/>
          <w:szCs w:val="24"/>
        </w:rPr>
        <w:t>A150109</w:t>
      </w:r>
      <w:r w:rsidR="00F72051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="000222BA">
        <w:rPr>
          <w:rFonts w:ascii="Arial" w:eastAsia="Calibri" w:hAnsi="Arial" w:cs="Arial"/>
          <w:i/>
          <w:sz w:val="24"/>
          <w:szCs w:val="24"/>
        </w:rPr>
        <w:t>PROJEKT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E - ŠKOLE   </w:t>
      </w:r>
    </w:p>
    <w:p w14:paraId="55C0E935" w14:textId="2FAE9170" w:rsidR="00B77BBB" w:rsidRPr="003A580C" w:rsidRDefault="00B77BBB" w:rsidP="00B77BBB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D71AE6">
        <w:rPr>
          <w:rFonts w:ascii="Arial" w:eastAsia="Calibri" w:hAnsi="Arial" w:cs="Arial"/>
          <w:i/>
          <w:sz w:val="24"/>
          <w:szCs w:val="24"/>
        </w:rPr>
        <w:t>3.100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,00 € </w:t>
      </w:r>
    </w:p>
    <w:p w14:paraId="64BF85D2" w14:textId="46A81AF4" w:rsidR="00B77BBB" w:rsidRPr="003A580C" w:rsidRDefault="00B77BBB" w:rsidP="00B77BBB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D71AE6">
        <w:rPr>
          <w:rFonts w:ascii="Arial" w:eastAsia="Calibri" w:hAnsi="Arial" w:cs="Arial"/>
          <w:i/>
          <w:sz w:val="24"/>
          <w:szCs w:val="24"/>
        </w:rPr>
        <w:t>1.734,23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27DB4E3" w14:textId="1B8952E1" w:rsidR="00B77BBB" w:rsidRDefault="00B77BBB" w:rsidP="00B77B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O</w:t>
      </w:r>
      <w:r w:rsidRPr="003A580C">
        <w:rPr>
          <w:rFonts w:ascii="Arial" w:hAnsi="Arial" w:cs="Arial"/>
          <w:sz w:val="24"/>
          <w:szCs w:val="24"/>
        </w:rPr>
        <w:t xml:space="preserve">vim projektom se financira stručna tehnička podrška u cilju što boljeg i efikasnijeg održavanja informatičke opreme. </w:t>
      </w:r>
    </w:p>
    <w:p w14:paraId="7E3D3044" w14:textId="0C719931" w:rsidR="00BA183A" w:rsidRPr="003A580C" w:rsidRDefault="00BA183A" w:rsidP="00B77BBB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POKAZATELJ REZULTATA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: Sredstva su iskorištena 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55,94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%.  </w:t>
      </w:r>
    </w:p>
    <w:tbl>
      <w:tblPr>
        <w:tblW w:w="9894" w:type="dxa"/>
        <w:tblInd w:w="-108" w:type="dxa"/>
        <w:tblLook w:val="04A0" w:firstRow="1" w:lastRow="0" w:firstColumn="1" w:lastColumn="0" w:noHBand="0" w:noVBand="1"/>
      </w:tblPr>
      <w:tblGrid>
        <w:gridCol w:w="216"/>
        <w:gridCol w:w="2444"/>
        <w:gridCol w:w="2693"/>
        <w:gridCol w:w="1985"/>
        <w:gridCol w:w="1288"/>
        <w:gridCol w:w="554"/>
        <w:gridCol w:w="714"/>
      </w:tblGrid>
      <w:tr w:rsidR="00B77BBB" w:rsidRPr="003A580C" w14:paraId="57922761" w14:textId="77777777" w:rsidTr="00BB7C8A">
        <w:trPr>
          <w:gridBefore w:val="1"/>
          <w:wBefore w:w="216" w:type="dxa"/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06E0" w14:textId="77777777" w:rsidR="00B77BBB" w:rsidRPr="003A580C" w:rsidRDefault="00B77BBB" w:rsidP="009E272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37EC734D" w14:textId="77777777" w:rsidR="00B77BBB" w:rsidRPr="003A580C" w:rsidRDefault="00B77BBB" w:rsidP="00BB7C8A">
            <w:pPr>
              <w:spacing w:after="0" w:line="240" w:lineRule="auto"/>
              <w:ind w:hanging="10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2618" w14:textId="77777777" w:rsidR="00B77BBB" w:rsidRPr="003A580C" w:rsidRDefault="00B77BBB" w:rsidP="00BB7C8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B77BBB" w:rsidRPr="003A580C" w14:paraId="0124ECD5" w14:textId="77777777" w:rsidTr="00BB7C8A">
        <w:trPr>
          <w:gridAfter w:val="1"/>
          <w:wAfter w:w="714" w:type="dxa"/>
          <w:trHeight w:val="786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FDAB14" w14:textId="77777777" w:rsidR="00B77BBB" w:rsidRPr="003A580C" w:rsidRDefault="00B77BBB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98D4E3" w14:textId="77777777" w:rsidR="00B77BBB" w:rsidRPr="003A580C" w:rsidRDefault="00B77BBB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2BF243" w14:textId="6C3A092A" w:rsidR="00B77BBB" w:rsidRPr="003A580C" w:rsidRDefault="00B77BBB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580EB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F9E077" w14:textId="5584A71E" w:rsidR="00B77BBB" w:rsidRPr="003A580C" w:rsidRDefault="00B77BBB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580EB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BD7FD0" w:rsidRPr="003A580C" w14:paraId="51322648" w14:textId="77777777" w:rsidTr="00BB7C8A">
        <w:trPr>
          <w:gridAfter w:val="1"/>
          <w:wAfter w:w="714" w:type="dxa"/>
          <w:trHeight w:val="315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5251" w14:textId="4003CB5F" w:rsidR="00BD7FD0" w:rsidRPr="003A580C" w:rsidRDefault="00BD7FD0" w:rsidP="00BD7F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55,94 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A3F9" w14:textId="47C2FD97" w:rsidR="00BD7FD0" w:rsidRPr="003A580C" w:rsidRDefault="00BD7FD0" w:rsidP="00BD7F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75CA" w14:textId="2B6A1A6F" w:rsidR="00BD7FD0" w:rsidRPr="003A580C" w:rsidRDefault="00BD7FD0" w:rsidP="00BD7F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87F2" w14:textId="6EA9A4D9" w:rsidR="00BD7FD0" w:rsidRPr="003A580C" w:rsidRDefault="00BD7FD0" w:rsidP="00BD7F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1.734,23</w:t>
            </w:r>
          </w:p>
        </w:tc>
      </w:tr>
    </w:tbl>
    <w:p w14:paraId="3484E6B4" w14:textId="77777777" w:rsidR="00B77BBB" w:rsidRDefault="00B77BBB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3AA348B5" w14:textId="77777777" w:rsidR="00B77BBB" w:rsidRDefault="00B77BBB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3312DB40" w14:textId="79B3CD2A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962A85" w:rsidRPr="00962A85">
        <w:rPr>
          <w:rFonts w:ascii="Arial" w:eastAsia="Calibri" w:hAnsi="Arial" w:cs="Arial"/>
          <w:b/>
          <w:bCs/>
          <w:i/>
          <w:sz w:val="24"/>
          <w:szCs w:val="24"/>
        </w:rPr>
        <w:t>A150110</w:t>
      </w:r>
      <w:r w:rsidR="00962A85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HITNE INTERVENCIJE  </w:t>
      </w:r>
    </w:p>
    <w:p w14:paraId="7571F2AD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700,00 € </w:t>
      </w:r>
    </w:p>
    <w:p w14:paraId="2F77BB2E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0,00 €</w:t>
      </w:r>
    </w:p>
    <w:p w14:paraId="1F548F95" w14:textId="55C5F7AE" w:rsidR="004B4AA3" w:rsidRDefault="004B4AA3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U planu za 202</w:t>
      </w:r>
      <w:r w:rsidR="00162BDA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godinu planirana su sredstva po iskustvu od prijašnjih godina, ali rashod nije ostvaren jer nije bilo potrebe za hitni</w:t>
      </w:r>
      <w:r w:rsidR="00162BDA">
        <w:rPr>
          <w:rFonts w:ascii="Arial" w:hAnsi="Arial" w:cs="Arial"/>
          <w:sz w:val="24"/>
          <w:szCs w:val="24"/>
        </w:rPr>
        <w:t xml:space="preserve">m </w:t>
      </w:r>
      <w:r w:rsidRPr="003A580C">
        <w:rPr>
          <w:rFonts w:ascii="Arial" w:hAnsi="Arial" w:cs="Arial"/>
          <w:sz w:val="24"/>
          <w:szCs w:val="24"/>
        </w:rPr>
        <w:t>intervencij</w:t>
      </w:r>
      <w:r w:rsidR="00162BDA">
        <w:rPr>
          <w:rFonts w:ascii="Arial" w:hAnsi="Arial" w:cs="Arial"/>
          <w:sz w:val="24"/>
          <w:szCs w:val="24"/>
        </w:rPr>
        <w:t xml:space="preserve">ama </w:t>
      </w:r>
      <w:r w:rsidRPr="003A580C">
        <w:rPr>
          <w:rFonts w:ascii="Arial" w:hAnsi="Arial" w:cs="Arial"/>
          <w:sz w:val="24"/>
          <w:szCs w:val="24"/>
        </w:rPr>
        <w:t xml:space="preserve">što ne znači da ih neće </w:t>
      </w:r>
      <w:r w:rsidR="00162BDA">
        <w:rPr>
          <w:rFonts w:ascii="Arial" w:hAnsi="Arial" w:cs="Arial"/>
          <w:sz w:val="24"/>
          <w:szCs w:val="24"/>
        </w:rPr>
        <w:t>u budućnosti</w:t>
      </w:r>
      <w:r w:rsidRPr="003A580C">
        <w:rPr>
          <w:rFonts w:ascii="Arial" w:hAnsi="Arial" w:cs="Arial"/>
          <w:sz w:val="24"/>
          <w:szCs w:val="24"/>
        </w:rPr>
        <w:t xml:space="preserve"> biti. </w:t>
      </w:r>
      <w:r w:rsidR="008110F1">
        <w:rPr>
          <w:rFonts w:ascii="Arial" w:hAnsi="Arial" w:cs="Arial"/>
          <w:sz w:val="24"/>
          <w:szCs w:val="24"/>
        </w:rPr>
        <w:tab/>
      </w:r>
    </w:p>
    <w:p w14:paraId="26BBC19A" w14:textId="77777777" w:rsidR="008110F1" w:rsidRDefault="008110F1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94" w:type="dxa"/>
        <w:tblInd w:w="-108" w:type="dxa"/>
        <w:tblLook w:val="04A0" w:firstRow="1" w:lastRow="0" w:firstColumn="1" w:lastColumn="0" w:noHBand="0" w:noVBand="1"/>
      </w:tblPr>
      <w:tblGrid>
        <w:gridCol w:w="2868"/>
        <w:gridCol w:w="2902"/>
        <w:gridCol w:w="2139"/>
        <w:gridCol w:w="1985"/>
      </w:tblGrid>
      <w:tr w:rsidR="008110F1" w:rsidRPr="003A580C" w14:paraId="2860F7A9" w14:textId="77777777" w:rsidTr="00BB7C8A">
        <w:trPr>
          <w:trHeight w:val="7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9DAF08" w14:textId="77777777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50B374" w14:textId="77777777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01320B" w14:textId="77777777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E9C615" w14:textId="77777777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8110F1" w:rsidRPr="003A580C" w14:paraId="435F7873" w14:textId="77777777" w:rsidTr="00BB7C8A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D4AE" w14:textId="7E8D3422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0,00 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D939" w14:textId="30D5BEAB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3A84" w14:textId="5E2F6FEB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DFDA" w14:textId="0D90FDAD" w:rsidR="008110F1" w:rsidRPr="003A580C" w:rsidRDefault="008110F1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15AA702A" w14:textId="77777777" w:rsidR="008110F1" w:rsidRPr="003A580C" w:rsidRDefault="008110F1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13537B38" w14:textId="7385B22B" w:rsidR="007D0109" w:rsidRDefault="007D0109"/>
    <w:p w14:paraId="6B111321" w14:textId="77777777" w:rsidR="00BE047E" w:rsidRDefault="00BE047E"/>
    <w:p w14:paraId="7FB65F23" w14:textId="24089D73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TEKUĆI PROJEKT: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</w:t>
      </w:r>
      <w:r w:rsidR="00D107B0" w:rsidRPr="00D107B0">
        <w:rPr>
          <w:rFonts w:ascii="Arial" w:eastAsia="Calibri" w:hAnsi="Arial" w:cs="Arial"/>
          <w:b/>
          <w:bCs/>
          <w:i/>
          <w:sz w:val="24"/>
          <w:szCs w:val="24"/>
        </w:rPr>
        <w:t>T150101</w:t>
      </w:r>
      <w:r w:rsidR="00D107B0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PREHRANA UČENIKA </w:t>
      </w:r>
    </w:p>
    <w:p w14:paraId="126CAFDD" w14:textId="2200BB4A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A37D06">
        <w:rPr>
          <w:rFonts w:ascii="Arial" w:eastAsia="Calibri" w:hAnsi="Arial" w:cs="Arial"/>
          <w:i/>
          <w:sz w:val="24"/>
          <w:szCs w:val="24"/>
        </w:rPr>
        <w:t>102.000,00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6EA3655C" w14:textId="24BCCE19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A37D06">
        <w:rPr>
          <w:rFonts w:ascii="Arial" w:eastAsia="Calibri" w:hAnsi="Arial" w:cs="Arial"/>
          <w:i/>
          <w:sz w:val="24"/>
          <w:szCs w:val="24"/>
        </w:rPr>
        <w:t>33.126,27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0D745D7B" w14:textId="4C5DEF2A" w:rsidR="00031186" w:rsidRDefault="00031186" w:rsidP="000311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hAnsi="Arial" w:cs="Arial"/>
          <w:sz w:val="24"/>
          <w:szCs w:val="24"/>
        </w:rPr>
        <w:t xml:space="preserve"> Odlukom MZO</w:t>
      </w:r>
      <w:r w:rsidR="00B36FE8">
        <w:rPr>
          <w:rFonts w:ascii="Arial" w:hAnsi="Arial" w:cs="Arial"/>
          <w:sz w:val="24"/>
          <w:szCs w:val="24"/>
        </w:rPr>
        <w:t>M-a</w:t>
      </w:r>
      <w:r w:rsidRPr="003A580C">
        <w:rPr>
          <w:rFonts w:ascii="Arial" w:hAnsi="Arial" w:cs="Arial"/>
          <w:sz w:val="24"/>
          <w:szCs w:val="24"/>
        </w:rPr>
        <w:t xml:space="preserve"> 2023.</w:t>
      </w:r>
      <w:r w:rsidR="00B36FE8"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godine uvedena je prehrana učenika koja se  financira iz sredstava MZO</w:t>
      </w:r>
      <w:r w:rsidR="00B36FE8">
        <w:rPr>
          <w:rFonts w:ascii="Arial" w:hAnsi="Arial" w:cs="Arial"/>
          <w:sz w:val="24"/>
          <w:szCs w:val="24"/>
        </w:rPr>
        <w:t>M-a</w:t>
      </w:r>
      <w:r w:rsidRPr="003A580C">
        <w:rPr>
          <w:rFonts w:ascii="Arial" w:hAnsi="Arial" w:cs="Arial"/>
          <w:sz w:val="24"/>
          <w:szCs w:val="24"/>
        </w:rPr>
        <w:t xml:space="preserve"> (izvor 5.</w:t>
      </w:r>
      <w:r w:rsidR="00B36FE8">
        <w:rPr>
          <w:rFonts w:ascii="Arial" w:hAnsi="Arial" w:cs="Arial"/>
          <w:sz w:val="24"/>
          <w:szCs w:val="24"/>
        </w:rPr>
        <w:t>0</w:t>
      </w:r>
      <w:r w:rsidRPr="003A580C">
        <w:rPr>
          <w:rFonts w:ascii="Arial" w:hAnsi="Arial" w:cs="Arial"/>
          <w:sz w:val="24"/>
          <w:szCs w:val="24"/>
        </w:rPr>
        <w:t>.1</w:t>
      </w:r>
      <w:r w:rsidR="00B36FE8">
        <w:rPr>
          <w:rFonts w:ascii="Arial" w:hAnsi="Arial" w:cs="Arial"/>
          <w:sz w:val="24"/>
          <w:szCs w:val="24"/>
        </w:rPr>
        <w:t>11</w:t>
      </w:r>
      <w:r w:rsidRPr="003A580C">
        <w:rPr>
          <w:rFonts w:ascii="Arial" w:hAnsi="Arial" w:cs="Arial"/>
          <w:sz w:val="24"/>
          <w:szCs w:val="24"/>
        </w:rPr>
        <w:t>.), međutim kako navedena sredstva nisu dostatna za učeničke marende</w:t>
      </w:r>
      <w:r w:rsidR="00B36FE8">
        <w:rPr>
          <w:rFonts w:ascii="Arial" w:hAnsi="Arial" w:cs="Arial"/>
          <w:sz w:val="24"/>
          <w:szCs w:val="24"/>
        </w:rPr>
        <w:t>,</w:t>
      </w:r>
      <w:r w:rsidRPr="003A580C">
        <w:rPr>
          <w:rFonts w:ascii="Arial" w:hAnsi="Arial" w:cs="Arial"/>
          <w:sz w:val="24"/>
          <w:szCs w:val="24"/>
        </w:rPr>
        <w:t xml:space="preserve"> dio razlike od 1,33 € do pune vrijednosti obroka  sufinancira Grad (izvor 1.1.1). Projekt se nastavlja do kraja nastavne godine.</w:t>
      </w:r>
    </w:p>
    <w:p w14:paraId="4AACFB78" w14:textId="69381151" w:rsidR="00DD080E" w:rsidRDefault="00DD080E" w:rsidP="000311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FD51C1" w14:textId="77777777" w:rsidR="00DD080E" w:rsidRDefault="00DD080E" w:rsidP="000311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3A3F1F1" w14:textId="3A7EECA5" w:rsidR="00BE047E" w:rsidRDefault="00DD080E" w:rsidP="00DD080E">
      <w:pPr>
        <w:spacing w:after="0" w:line="240" w:lineRule="auto"/>
        <w:ind w:hanging="105"/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POKAZATELJ REZULTATA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: ukupni indeks iskorištenih sredstava iznosi 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32,48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%. </w:t>
      </w:r>
    </w:p>
    <w:p w14:paraId="324949CA" w14:textId="77777777" w:rsidR="00DD080E" w:rsidRPr="00DD080E" w:rsidRDefault="00DD080E" w:rsidP="00DD080E">
      <w:pPr>
        <w:spacing w:after="0" w:line="240" w:lineRule="auto"/>
        <w:ind w:hanging="105"/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</w:pPr>
    </w:p>
    <w:tbl>
      <w:tblPr>
        <w:tblW w:w="9180" w:type="dxa"/>
        <w:tblInd w:w="-113" w:type="dxa"/>
        <w:tblLook w:val="04A0" w:firstRow="1" w:lastRow="0" w:firstColumn="1" w:lastColumn="0" w:noHBand="0" w:noVBand="1"/>
      </w:tblPr>
      <w:tblGrid>
        <w:gridCol w:w="2660"/>
        <w:gridCol w:w="2693"/>
        <w:gridCol w:w="1985"/>
        <w:gridCol w:w="1842"/>
      </w:tblGrid>
      <w:tr w:rsidR="00031186" w:rsidRPr="003A580C" w14:paraId="1DCDDEB6" w14:textId="77777777" w:rsidTr="00DD080E">
        <w:trPr>
          <w:trHeight w:val="7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855FAB" w14:textId="77777777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B3D46D" w14:textId="77777777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E92101" w14:textId="763808C1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EE38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A4012D" w14:textId="59E31D84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EE38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031186" w:rsidRPr="003A580C" w14:paraId="222A1446" w14:textId="77777777" w:rsidTr="00DD080E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5AAE7" w14:textId="57BAC3EC" w:rsidR="00031186" w:rsidRPr="003A580C" w:rsidRDefault="00DD080E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32,48</w:t>
            </w:r>
            <w:r w:rsidR="006E2A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685C" w14:textId="4DCCE7C7" w:rsidR="00031186" w:rsidRPr="003A580C" w:rsidRDefault="00EE3804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33.126,27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288C8" w14:textId="184A67F3" w:rsidR="00031186" w:rsidRPr="003A580C" w:rsidRDefault="00F3386C" w:rsidP="00F33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</w:t>
            </w:r>
            <w:r w:rsidR="00EE380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4822" w14:textId="679F502A" w:rsidR="00031186" w:rsidRPr="003A580C" w:rsidRDefault="00EE3804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33.126,27</w:t>
            </w:r>
          </w:p>
        </w:tc>
      </w:tr>
      <w:tr w:rsidR="00031186" w:rsidRPr="003A580C" w14:paraId="50518AC2" w14:textId="77777777" w:rsidTr="00DD080E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885B1" w14:textId="28DB1520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="00DE6ED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9CFC" w14:textId="1EDA57B3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C468A" w14:textId="777BFC5A" w:rsidR="00031186" w:rsidRPr="003A580C" w:rsidRDefault="00F3386C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AF18D" w14:textId="2CAB30F3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31186" w:rsidRPr="003A580C" w14:paraId="52041486" w14:textId="77777777" w:rsidTr="00DD080E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1AD4" w14:textId="77777777" w:rsidR="00031186" w:rsidRPr="003A580C" w:rsidRDefault="00031186" w:rsidP="001E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157F" w14:textId="77777777" w:rsidR="00031186" w:rsidRPr="003A580C" w:rsidRDefault="00031186" w:rsidP="001E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AB36" w14:textId="77777777" w:rsidR="00031186" w:rsidRPr="003A580C" w:rsidRDefault="00031186" w:rsidP="001E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1D0A" w14:textId="77777777" w:rsidR="00031186" w:rsidRPr="003A580C" w:rsidRDefault="00031186" w:rsidP="001E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2C5CD078" w14:textId="77777777" w:rsidR="00031186" w:rsidRDefault="00031186"/>
    <w:p w14:paraId="58F74631" w14:textId="77777777" w:rsidR="00C56713" w:rsidRDefault="00C56713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5B13820C" w14:textId="2452EF65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TEKUĆI PROJEKT: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F415AF" w:rsidRPr="00F415AF">
        <w:rPr>
          <w:rFonts w:ascii="Arial" w:eastAsia="Calibri" w:hAnsi="Arial" w:cs="Arial"/>
          <w:b/>
          <w:bCs/>
          <w:i/>
          <w:sz w:val="24"/>
          <w:szCs w:val="24"/>
        </w:rPr>
        <w:t>T150104</w:t>
      </w:r>
      <w:r w:rsidR="00F415AF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>EU PROJEKT „S POMOĆNIKOM MOGU BOLJE 6“</w:t>
      </w:r>
    </w:p>
    <w:p w14:paraId="1670E4B2" w14:textId="03032B2F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780632">
        <w:rPr>
          <w:rFonts w:ascii="Arial" w:eastAsia="Calibri" w:hAnsi="Arial" w:cs="Arial"/>
          <w:i/>
          <w:sz w:val="24"/>
          <w:szCs w:val="24"/>
        </w:rPr>
        <w:t>138.000,00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209E2CD8" w14:textId="77777777" w:rsidR="00E15A97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780632">
        <w:rPr>
          <w:rFonts w:ascii="Arial" w:eastAsia="Calibri" w:hAnsi="Arial" w:cs="Arial"/>
          <w:i/>
          <w:sz w:val="24"/>
          <w:szCs w:val="24"/>
        </w:rPr>
        <w:t>95.008,77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67880D5B" w14:textId="6833A718" w:rsidR="00031186" w:rsidRPr="00E15A97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hAnsi="Arial" w:cs="Arial"/>
          <w:sz w:val="24"/>
          <w:szCs w:val="24"/>
        </w:rPr>
        <w:t xml:space="preserve"> Ovaj projekt obuhvaća Školsku godinu 202</w:t>
      </w:r>
      <w:r w:rsidR="00780632">
        <w:rPr>
          <w:rFonts w:ascii="Arial" w:hAnsi="Arial" w:cs="Arial"/>
          <w:sz w:val="24"/>
          <w:szCs w:val="24"/>
        </w:rPr>
        <w:t>5</w:t>
      </w:r>
      <w:r w:rsidRPr="003A580C">
        <w:rPr>
          <w:rFonts w:ascii="Arial" w:hAnsi="Arial" w:cs="Arial"/>
          <w:sz w:val="24"/>
          <w:szCs w:val="24"/>
        </w:rPr>
        <w:t>./202</w:t>
      </w:r>
      <w:r w:rsidR="00780632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te u njemu sudjeluje </w:t>
      </w:r>
      <w:r w:rsidR="00780632">
        <w:rPr>
          <w:rFonts w:ascii="Arial" w:hAnsi="Arial" w:cs="Arial"/>
          <w:sz w:val="24"/>
          <w:szCs w:val="24"/>
        </w:rPr>
        <w:t>jedanaest</w:t>
      </w:r>
      <w:r w:rsidRPr="003A580C">
        <w:rPr>
          <w:rFonts w:ascii="Arial" w:hAnsi="Arial" w:cs="Arial"/>
          <w:sz w:val="24"/>
          <w:szCs w:val="24"/>
        </w:rPr>
        <w:t xml:space="preserve"> pomoćnika u nastavi. </w:t>
      </w:r>
    </w:p>
    <w:p w14:paraId="4110E693" w14:textId="03BEF7BA" w:rsidR="00E15A97" w:rsidRDefault="00E15A97" w:rsidP="00E15A97">
      <w:pPr>
        <w:spacing w:after="0" w:line="240" w:lineRule="auto"/>
        <w:ind w:hanging="105"/>
        <w:rPr>
          <w:rFonts w:ascii="Arial" w:eastAsia="Calibri" w:hAnsi="Arial" w:cs="Arial"/>
          <w:bCs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POKAZATELJ REZULTATA: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ukupni indeks iskorištenih sredstava iznosi 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68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,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85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%.</w:t>
      </w:r>
    </w:p>
    <w:p w14:paraId="503242BB" w14:textId="3336E78F" w:rsidR="00E15A97" w:rsidRDefault="00E15A97" w:rsidP="00E15A97">
      <w:pPr>
        <w:spacing w:after="0" w:line="240" w:lineRule="auto"/>
        <w:ind w:hanging="105"/>
        <w:rPr>
          <w:rFonts w:ascii="Arial" w:eastAsia="Calibri" w:hAnsi="Arial" w:cs="Arial"/>
          <w:bCs/>
          <w:i/>
          <w:sz w:val="24"/>
          <w:szCs w:val="24"/>
        </w:rPr>
      </w:pPr>
    </w:p>
    <w:tbl>
      <w:tblPr>
        <w:tblW w:w="9678" w:type="dxa"/>
        <w:tblLook w:val="04A0" w:firstRow="1" w:lastRow="0" w:firstColumn="1" w:lastColumn="0" w:noHBand="0" w:noVBand="1"/>
      </w:tblPr>
      <w:tblGrid>
        <w:gridCol w:w="2722"/>
        <w:gridCol w:w="2873"/>
        <w:gridCol w:w="2118"/>
        <w:gridCol w:w="1965"/>
      </w:tblGrid>
      <w:tr w:rsidR="00E15A97" w:rsidRPr="003A580C" w14:paraId="1FE74927" w14:textId="77777777" w:rsidTr="00BB7C8A">
        <w:trPr>
          <w:trHeight w:val="78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02D338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6DD1C6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158F3D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251018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26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E15A97" w:rsidRPr="003A580C" w14:paraId="2AAE9729" w14:textId="77777777" w:rsidTr="00BB7C8A">
        <w:trPr>
          <w:trHeight w:val="315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E2E3F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68,85 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0C887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95.008,77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9D23C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138.000,00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336EB" w14:textId="77777777" w:rsidR="00E15A97" w:rsidRPr="003A580C" w:rsidRDefault="00E15A97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95.008,77</w:t>
            </w:r>
          </w:p>
        </w:tc>
      </w:tr>
    </w:tbl>
    <w:p w14:paraId="1D580BE8" w14:textId="3AA287D6" w:rsidR="00031186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0841EA72" w14:textId="77777777" w:rsidR="00793FD3" w:rsidRDefault="00793FD3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792E3FD1" w14:textId="43595719" w:rsidR="00031186" w:rsidRPr="000222BA" w:rsidRDefault="000222BA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 xml:space="preserve">KAPITALNI PROJEKT: </w:t>
      </w:r>
      <w:r w:rsidRPr="000222BA">
        <w:rPr>
          <w:rFonts w:ascii="Arial" w:eastAsia="Calibri" w:hAnsi="Arial" w:cs="Arial"/>
          <w:b/>
          <w:i/>
          <w:sz w:val="24"/>
          <w:szCs w:val="24"/>
        </w:rPr>
        <w:t>K150101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>
        <w:rPr>
          <w:rFonts w:ascii="Arial" w:eastAsia="Calibri" w:hAnsi="Arial" w:cs="Arial"/>
          <w:i/>
          <w:sz w:val="24"/>
          <w:szCs w:val="24"/>
        </w:rPr>
        <w:t>NABAVKA ŠKOLSKE LEKTIRE</w:t>
      </w:r>
    </w:p>
    <w:p w14:paraId="7E532085" w14:textId="115F4264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sz w:val="24"/>
          <w:szCs w:val="24"/>
        </w:rPr>
        <w:t xml:space="preserve">Ovaj kapitalni projekt </w:t>
      </w:r>
      <w:r w:rsidR="00793FD3">
        <w:rPr>
          <w:rFonts w:ascii="Arial" w:hAnsi="Arial" w:cs="Arial"/>
          <w:sz w:val="24"/>
          <w:szCs w:val="24"/>
        </w:rPr>
        <w:t>namijenjen je</w:t>
      </w:r>
      <w:r w:rsidRPr="003A580C">
        <w:rPr>
          <w:rFonts w:ascii="Arial" w:hAnsi="Arial" w:cs="Arial"/>
          <w:sz w:val="24"/>
          <w:szCs w:val="24"/>
        </w:rPr>
        <w:t xml:space="preserve"> za kupovinu </w:t>
      </w:r>
      <w:r w:rsidR="00793FD3">
        <w:rPr>
          <w:rFonts w:ascii="Arial" w:hAnsi="Arial" w:cs="Arial"/>
          <w:sz w:val="24"/>
          <w:szCs w:val="24"/>
        </w:rPr>
        <w:t xml:space="preserve">školske lektire </w:t>
      </w:r>
      <w:r w:rsidRPr="003A580C">
        <w:rPr>
          <w:rFonts w:ascii="Arial" w:hAnsi="Arial" w:cs="Arial"/>
          <w:sz w:val="24"/>
          <w:szCs w:val="24"/>
        </w:rPr>
        <w:t>za škol</w:t>
      </w:r>
      <w:r w:rsidR="00793FD3">
        <w:rPr>
          <w:rFonts w:ascii="Arial" w:hAnsi="Arial" w:cs="Arial"/>
          <w:sz w:val="24"/>
          <w:szCs w:val="24"/>
        </w:rPr>
        <w:t>sku knjižnicu koju financira Grad</w:t>
      </w:r>
      <w:r w:rsidR="00F73629">
        <w:rPr>
          <w:rFonts w:ascii="Arial" w:hAnsi="Arial" w:cs="Arial"/>
          <w:sz w:val="24"/>
          <w:szCs w:val="24"/>
        </w:rPr>
        <w:t xml:space="preserve"> Split</w:t>
      </w:r>
      <w:r w:rsidRPr="003A580C">
        <w:rPr>
          <w:rFonts w:ascii="Arial" w:hAnsi="Arial" w:cs="Arial"/>
          <w:sz w:val="24"/>
          <w:szCs w:val="24"/>
        </w:rPr>
        <w:t xml:space="preserve">. </w:t>
      </w:r>
    </w:p>
    <w:p w14:paraId="465DE0ED" w14:textId="7448FCBF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2008D7">
        <w:rPr>
          <w:rFonts w:ascii="Arial" w:eastAsia="Calibri" w:hAnsi="Arial" w:cs="Arial"/>
          <w:i/>
          <w:sz w:val="24"/>
          <w:szCs w:val="24"/>
        </w:rPr>
        <w:t>88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0,00 € </w:t>
      </w:r>
    </w:p>
    <w:p w14:paraId="1A8AC55B" w14:textId="16BC7DAD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</w:t>
      </w:r>
      <w:r w:rsidR="000756C5">
        <w:rPr>
          <w:rFonts w:ascii="Arial" w:eastAsia="Calibri" w:hAnsi="Arial" w:cs="Arial"/>
          <w:i/>
          <w:sz w:val="24"/>
          <w:szCs w:val="24"/>
        </w:rPr>
        <w:t>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58C2050E" w14:textId="36E6073F" w:rsidR="00031186" w:rsidRDefault="00031186" w:rsidP="00031186">
      <w:pPr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>Navedena nabavka će se realizirati u drugoj polovici 202</w:t>
      </w:r>
      <w:r w:rsidR="000756C5">
        <w:rPr>
          <w:rFonts w:ascii="Arial" w:eastAsia="Calibri" w:hAnsi="Arial" w:cs="Arial"/>
          <w:bCs/>
          <w:iCs/>
          <w:sz w:val="24"/>
          <w:szCs w:val="24"/>
        </w:rPr>
        <w:t>6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 xml:space="preserve">.godine. </w:t>
      </w:r>
    </w:p>
    <w:p w14:paraId="31B0D760" w14:textId="77777777" w:rsidR="0033699A" w:rsidRDefault="0033699A" w:rsidP="00031186">
      <w:pPr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tbl>
      <w:tblPr>
        <w:tblW w:w="9678" w:type="dxa"/>
        <w:tblLook w:val="04A0" w:firstRow="1" w:lastRow="0" w:firstColumn="1" w:lastColumn="0" w:noHBand="0" w:noVBand="1"/>
      </w:tblPr>
      <w:tblGrid>
        <w:gridCol w:w="2722"/>
        <w:gridCol w:w="2873"/>
        <w:gridCol w:w="2118"/>
        <w:gridCol w:w="1965"/>
      </w:tblGrid>
      <w:tr w:rsidR="0033699A" w:rsidRPr="003A580C" w14:paraId="76AC42FB" w14:textId="77777777" w:rsidTr="00BB7C8A">
        <w:trPr>
          <w:trHeight w:val="78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6E51CF" w14:textId="77777777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455C00" w14:textId="77777777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E731C2" w14:textId="77777777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6CBD70" w14:textId="77777777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26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33699A" w:rsidRPr="003A580C" w14:paraId="218D39A7" w14:textId="77777777" w:rsidTr="00BB7C8A">
        <w:trPr>
          <w:trHeight w:val="315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9A75" w14:textId="46414691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0,00 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C5D56" w14:textId="76842239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5761F" w14:textId="4C065758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60D9" w14:textId="190F697F" w:rsidR="0033699A" w:rsidRPr="003A580C" w:rsidRDefault="0033699A" w:rsidP="00BB7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1091F4F0" w14:textId="77777777" w:rsidR="0033699A" w:rsidRPr="003A580C" w:rsidRDefault="0033699A" w:rsidP="00031186">
      <w:pPr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14:paraId="2648D17D" w14:textId="77777777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3773EF55" w14:textId="0392D3C8" w:rsidR="002008D7" w:rsidRDefault="002008D7" w:rsidP="0003118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D351B6" w14:textId="77777777" w:rsidR="00A509AB" w:rsidRDefault="00A509AB" w:rsidP="0003118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99755C" w14:textId="63483667" w:rsidR="00031186" w:rsidRPr="003A580C" w:rsidRDefault="00031186" w:rsidP="0003118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>3.2.</w:t>
      </w:r>
      <w:r w:rsidR="005004A7">
        <w:rPr>
          <w:rFonts w:ascii="Arial" w:hAnsi="Arial" w:cs="Arial"/>
          <w:b/>
          <w:bCs/>
          <w:sz w:val="24"/>
          <w:szCs w:val="24"/>
        </w:rPr>
        <w:t>3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. PROGRAM </w:t>
      </w:r>
      <w:r w:rsidR="005004A7" w:rsidRPr="005004A7">
        <w:rPr>
          <w:rFonts w:ascii="Arial" w:hAnsi="Arial" w:cs="Arial"/>
          <w:b/>
          <w:bCs/>
          <w:sz w:val="24"/>
          <w:szCs w:val="24"/>
        </w:rPr>
        <w:t>1502</w:t>
      </w:r>
      <w:r w:rsidR="005004A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RASHODI ZA ZAPOSLENE U OSNOVNIM ŠKOLAMA </w:t>
      </w:r>
    </w:p>
    <w:p w14:paraId="5BF5EBEE" w14:textId="354B06E8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sz w:val="24"/>
          <w:szCs w:val="24"/>
        </w:rPr>
        <w:t xml:space="preserve">Odnosi se na trošak isplate plaća i ostalih materijalnih prava za zaposlenike u </w:t>
      </w:r>
      <w:r w:rsidR="00B74EF9">
        <w:rPr>
          <w:rFonts w:ascii="Arial" w:hAnsi="Arial" w:cs="Arial"/>
          <w:sz w:val="24"/>
          <w:szCs w:val="24"/>
        </w:rPr>
        <w:t>š</w:t>
      </w:r>
      <w:r w:rsidRPr="003A580C">
        <w:rPr>
          <w:rFonts w:ascii="Arial" w:hAnsi="Arial" w:cs="Arial"/>
          <w:sz w:val="24"/>
          <w:szCs w:val="24"/>
        </w:rPr>
        <w:t xml:space="preserve">koli. </w:t>
      </w:r>
    </w:p>
    <w:p w14:paraId="0468E3FA" w14:textId="42F9F0DB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320F07" w:rsidRPr="00320F07">
        <w:rPr>
          <w:rFonts w:ascii="Arial" w:eastAsia="Calibri" w:hAnsi="Arial" w:cs="Arial"/>
          <w:b/>
          <w:bCs/>
          <w:i/>
          <w:sz w:val="24"/>
          <w:szCs w:val="24"/>
        </w:rPr>
        <w:t>A150201</w:t>
      </w:r>
      <w:r w:rsidR="00320F07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RASHODI ZA ZAPOSLENE  </w:t>
      </w:r>
    </w:p>
    <w:p w14:paraId="46FEB17B" w14:textId="4E6AEE88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320F07">
        <w:rPr>
          <w:rFonts w:ascii="Arial" w:eastAsia="Calibri" w:hAnsi="Arial" w:cs="Arial"/>
          <w:i/>
          <w:sz w:val="24"/>
          <w:szCs w:val="24"/>
        </w:rPr>
        <w:t>2.000.000,00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33EB9659" w14:textId="4E1F14EB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320F07">
        <w:rPr>
          <w:rFonts w:ascii="Arial" w:eastAsia="Calibri" w:hAnsi="Arial" w:cs="Arial"/>
          <w:i/>
          <w:sz w:val="24"/>
          <w:szCs w:val="24"/>
        </w:rPr>
        <w:t>857.048,60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E4096E9" w14:textId="4E6DC9BD" w:rsidR="002008D7" w:rsidRDefault="00031186" w:rsidP="00031186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="009B4CA3">
        <w:rPr>
          <w:rFonts w:ascii="Arial" w:eastAsia="Calibri" w:hAnsi="Arial" w:cs="Arial"/>
          <w:bCs/>
          <w:i/>
          <w:sz w:val="24"/>
          <w:szCs w:val="24"/>
        </w:rPr>
        <w:t>Dosadašnja ukupna realizacija u skladu je s planiranim.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 xml:space="preserve"> </w:t>
      </w:r>
    </w:p>
    <w:p w14:paraId="64E12F40" w14:textId="26CDCD05" w:rsidR="009B4CA3" w:rsidRPr="009B4CA3" w:rsidRDefault="009B4CA3" w:rsidP="00031186">
      <w:pPr>
        <w:spacing w:after="0" w:line="360" w:lineRule="auto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9B4CA3">
        <w:rPr>
          <w:rFonts w:ascii="Arial" w:eastAsia="Calibri" w:hAnsi="Arial" w:cs="Arial"/>
          <w:b/>
          <w:bCs/>
          <w:i/>
          <w:sz w:val="24"/>
          <w:szCs w:val="24"/>
        </w:rPr>
        <w:t>POKAZATELJ REZULTATA</w:t>
      </w:r>
      <w:r w:rsidRPr="009B4CA3">
        <w:rPr>
          <w:rFonts w:ascii="Arial" w:eastAsia="Calibri" w:hAnsi="Arial" w:cs="Arial"/>
          <w:bCs/>
          <w:i/>
          <w:iCs/>
          <w:sz w:val="24"/>
          <w:szCs w:val="24"/>
        </w:rPr>
        <w:t>: 42,85 %</w:t>
      </w: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1180"/>
        <w:gridCol w:w="662"/>
        <w:gridCol w:w="606"/>
      </w:tblGrid>
      <w:tr w:rsidR="00031186" w:rsidRPr="003A580C" w14:paraId="561A2DEC" w14:textId="77777777" w:rsidTr="001E2252">
        <w:trPr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4973" w14:textId="77777777" w:rsidR="00031186" w:rsidRPr="003A580C" w:rsidRDefault="00031186" w:rsidP="009B4CA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197B8C3C" w14:textId="77777777" w:rsidR="00031186" w:rsidRPr="003A580C" w:rsidRDefault="00031186" w:rsidP="001E2252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89E7" w14:textId="77777777" w:rsidR="00031186" w:rsidRPr="003A580C" w:rsidRDefault="00031186" w:rsidP="001E2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031186" w:rsidRPr="003A580C" w14:paraId="6708ED21" w14:textId="77777777" w:rsidTr="001E2252">
        <w:trPr>
          <w:gridAfter w:val="1"/>
          <w:wAfter w:w="606" w:type="dxa"/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6089C1" w14:textId="77777777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9194D8" w14:textId="77777777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07F33E" w14:textId="77B30F8B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A027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0B6406" w14:textId="5BA7635C" w:rsidR="00031186" w:rsidRPr="003A580C" w:rsidRDefault="00031186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A027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031186" w:rsidRPr="003A580C" w14:paraId="790FB370" w14:textId="77777777" w:rsidTr="001E2252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F89C" w14:textId="2BFC3DD1" w:rsidR="00031186" w:rsidRPr="003A580C" w:rsidRDefault="001912D9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42,85 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75F8C" w14:textId="3C5116F2" w:rsidR="00031186" w:rsidRPr="003A580C" w:rsidRDefault="001912D9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857.048,60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966C3" w14:textId="6AA6008E" w:rsidR="00031186" w:rsidRPr="003A580C" w:rsidRDefault="001912D9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5B5" w14:textId="56CCAA12" w:rsidR="00031186" w:rsidRPr="003A580C" w:rsidRDefault="001912D9" w:rsidP="001E22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857.048,60</w:t>
            </w:r>
          </w:p>
        </w:tc>
      </w:tr>
    </w:tbl>
    <w:p w14:paraId="58E94BF7" w14:textId="635C816D" w:rsidR="00C56713" w:rsidRDefault="00C56713"/>
    <w:p w14:paraId="51A93BB9" w14:textId="62C7416B" w:rsidR="00C56713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258389" w14:textId="6733D431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604932" w14:textId="6AE4E47E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1EB41A" w14:textId="36F02CE0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6F668A3" w14:textId="26191832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C20DFB" w14:textId="4E9F2B87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55AF9C" w14:textId="313EDE25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DD0F8D" w14:textId="62AA7374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1C242C" w14:textId="12A48F91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247083" w14:textId="66FD2C53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9A6B15" w14:textId="540AD2EE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4AC72F" w14:textId="55C81DEE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3114B7" w14:textId="6AF4A7D7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D7CA95" w14:textId="77777777" w:rsidR="0060101A" w:rsidRDefault="0060101A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09A48C" w14:textId="34DE5D2C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4. POSEBNI IZVJEŠTAJI </w:t>
      </w:r>
    </w:p>
    <w:p w14:paraId="23FA5106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4.1. Izvještaj o zaduživanju na domaćem i stranom tržištu novca i kapitala </w:t>
      </w:r>
    </w:p>
    <w:p w14:paraId="55031591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U izvještajnom razdoblju nije bilo planiranih ni ostvarenih zaduživanja na domaćem tržištu novca i kapitala. </w:t>
      </w:r>
    </w:p>
    <w:p w14:paraId="725F49F8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4.2.  Izvještaj o korištenju sredstava fondova Europske unije. </w:t>
      </w:r>
    </w:p>
    <w:p w14:paraId="4CA59752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Nije bilo planiranih ni ostvarenih sredstava iz fondova Europske unije. </w:t>
      </w:r>
    </w:p>
    <w:p w14:paraId="07AAF1BF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4.3. Izvještaj o danim zajmovima i potraživanja po danim zajmovima </w:t>
      </w:r>
    </w:p>
    <w:p w14:paraId="4408CE67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Nije bilo planiranih ni realiziranih zajmovima i potraživanjima po danim zajmovima. </w:t>
      </w:r>
    </w:p>
    <w:p w14:paraId="20E33118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4.4. Izvještaj o stanju potraživanja i dospjelih obveza te o stanju potencijalnih  obveza po osnovi sudskih</w:t>
      </w:r>
      <w:r w:rsidRPr="003A580C"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sporova  </w:t>
      </w:r>
    </w:p>
    <w:p w14:paraId="46DF19DE" w14:textId="56B14D8E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Ukupna potraživanja za prihode </w:t>
      </w:r>
      <w:r w:rsidR="00FE445F">
        <w:rPr>
          <w:rFonts w:ascii="Arial" w:hAnsi="Arial" w:cs="Arial"/>
          <w:sz w:val="24"/>
          <w:szCs w:val="24"/>
        </w:rPr>
        <w:t>poslovanja</w:t>
      </w:r>
      <w:r w:rsidRPr="003A580C">
        <w:rPr>
          <w:rFonts w:ascii="Arial" w:hAnsi="Arial" w:cs="Arial"/>
          <w:sz w:val="24"/>
          <w:szCs w:val="24"/>
        </w:rPr>
        <w:t xml:space="preserve"> iznose </w:t>
      </w:r>
      <w:r w:rsidR="00FE445F">
        <w:rPr>
          <w:rFonts w:ascii="Arial" w:hAnsi="Arial" w:cs="Arial"/>
          <w:sz w:val="24"/>
          <w:szCs w:val="24"/>
        </w:rPr>
        <w:t xml:space="preserve">5.187,56 </w:t>
      </w:r>
      <w:r w:rsidRPr="003A580C">
        <w:rPr>
          <w:rFonts w:ascii="Arial" w:hAnsi="Arial" w:cs="Arial"/>
          <w:sz w:val="24"/>
          <w:szCs w:val="24"/>
        </w:rPr>
        <w:t xml:space="preserve">€, a odnose se na izdane račune za </w:t>
      </w:r>
      <w:r w:rsidR="00FE445F">
        <w:rPr>
          <w:rFonts w:ascii="Arial" w:hAnsi="Arial" w:cs="Arial"/>
          <w:sz w:val="24"/>
          <w:szCs w:val="24"/>
        </w:rPr>
        <w:t>program produženog boravka</w:t>
      </w:r>
      <w:r w:rsidRPr="003A580C">
        <w:rPr>
          <w:rFonts w:ascii="Arial" w:hAnsi="Arial" w:cs="Arial"/>
          <w:sz w:val="24"/>
          <w:szCs w:val="24"/>
        </w:rPr>
        <w:t>, a koji će se podmiriti u 202</w:t>
      </w:r>
      <w:r w:rsidR="00FE445F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godini. Stanje </w:t>
      </w:r>
      <w:r w:rsidR="001D0896">
        <w:rPr>
          <w:rFonts w:ascii="Arial" w:hAnsi="Arial" w:cs="Arial"/>
          <w:sz w:val="24"/>
          <w:szCs w:val="24"/>
        </w:rPr>
        <w:t>ne</w:t>
      </w:r>
      <w:r w:rsidRPr="003A580C">
        <w:rPr>
          <w:rFonts w:ascii="Arial" w:hAnsi="Arial" w:cs="Arial"/>
          <w:sz w:val="24"/>
          <w:szCs w:val="24"/>
        </w:rPr>
        <w:t xml:space="preserve">dospjelih obveza iznosi </w:t>
      </w:r>
      <w:r w:rsidR="001D0896">
        <w:rPr>
          <w:rFonts w:ascii="Arial" w:hAnsi="Arial" w:cs="Arial"/>
          <w:sz w:val="24"/>
          <w:szCs w:val="24"/>
        </w:rPr>
        <w:t>209.433,82</w:t>
      </w:r>
      <w:r w:rsidRPr="003A580C">
        <w:rPr>
          <w:rFonts w:ascii="Arial" w:hAnsi="Arial" w:cs="Arial"/>
          <w:sz w:val="24"/>
          <w:szCs w:val="24"/>
        </w:rPr>
        <w:t xml:space="preserve"> €. </w:t>
      </w:r>
      <w:r w:rsidR="00BB226D">
        <w:rPr>
          <w:rFonts w:ascii="Arial" w:hAnsi="Arial" w:cs="Arial"/>
          <w:sz w:val="24"/>
          <w:szCs w:val="24"/>
        </w:rPr>
        <w:t xml:space="preserve">Većim dijelom čine ih obveze za plaće za lipanj te računi za redovno poslovanje zaprimljeni u lipnju. </w:t>
      </w:r>
    </w:p>
    <w:p w14:paraId="5760F826" w14:textId="77777777" w:rsidR="00C56713" w:rsidRPr="003A580C" w:rsidRDefault="00C56713" w:rsidP="00C567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</w:p>
    <w:p w14:paraId="6A885094" w14:textId="77777777" w:rsidR="00C56713" w:rsidRPr="003A580C" w:rsidRDefault="00C56713" w:rsidP="00C5671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882E3D" w14:textId="77777777" w:rsidR="00C56713" w:rsidRPr="003A580C" w:rsidRDefault="00C56713" w:rsidP="00C56713">
      <w:pPr>
        <w:spacing w:after="0"/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25627FED" w14:textId="77777777" w:rsidR="00C56713" w:rsidRPr="003A580C" w:rsidRDefault="00C56713" w:rsidP="00C56713">
      <w:pPr>
        <w:spacing w:after="0"/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4ED26F8E" w14:textId="77777777" w:rsidR="00C56713" w:rsidRPr="003A580C" w:rsidRDefault="00C56713" w:rsidP="00C56713">
      <w:pPr>
        <w:spacing w:after="0"/>
        <w:ind w:left="4956" w:firstLine="708"/>
        <w:jc w:val="right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Ravnateljica </w:t>
      </w:r>
    </w:p>
    <w:p w14:paraId="7A0E66DC" w14:textId="537A3EDE" w:rsidR="00C56713" w:rsidRPr="003A580C" w:rsidRDefault="00C56713" w:rsidP="00C5671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proofErr w:type="spellStart"/>
      <w:r w:rsidR="001A2D0E">
        <w:rPr>
          <w:rFonts w:ascii="Arial" w:hAnsi="Arial" w:cs="Arial"/>
          <w:sz w:val="24"/>
          <w:szCs w:val="24"/>
        </w:rPr>
        <w:t>Marita</w:t>
      </w:r>
      <w:proofErr w:type="spellEnd"/>
      <w:r w:rsidR="001A2D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2D0E">
        <w:rPr>
          <w:rFonts w:ascii="Arial" w:hAnsi="Arial" w:cs="Arial"/>
          <w:sz w:val="24"/>
          <w:szCs w:val="24"/>
        </w:rPr>
        <w:t>Guć</w:t>
      </w:r>
      <w:proofErr w:type="spellEnd"/>
      <w:r w:rsidRPr="003A580C">
        <w:rPr>
          <w:rFonts w:ascii="Arial" w:hAnsi="Arial" w:cs="Arial"/>
          <w:sz w:val="24"/>
          <w:szCs w:val="24"/>
        </w:rPr>
        <w:t xml:space="preserve"> </w:t>
      </w:r>
    </w:p>
    <w:p w14:paraId="29176EFD" w14:textId="77777777" w:rsidR="00C56713" w:rsidRDefault="00C56713"/>
    <w:sectPr w:rsidR="00C5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A7860"/>
    <w:multiLevelType w:val="hybridMultilevel"/>
    <w:tmpl w:val="5E429936"/>
    <w:lvl w:ilvl="0" w:tplc="736A0B4A">
      <w:start w:val="1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3D"/>
    <w:rsid w:val="000222BA"/>
    <w:rsid w:val="00031186"/>
    <w:rsid w:val="000622CA"/>
    <w:rsid w:val="000756C5"/>
    <w:rsid w:val="0009660F"/>
    <w:rsid w:val="000A756D"/>
    <w:rsid w:val="000B67E0"/>
    <w:rsid w:val="000E077A"/>
    <w:rsid w:val="000E0FFA"/>
    <w:rsid w:val="00112BEF"/>
    <w:rsid w:val="0014081C"/>
    <w:rsid w:val="00162BDA"/>
    <w:rsid w:val="00162D0D"/>
    <w:rsid w:val="001876CF"/>
    <w:rsid w:val="001912D9"/>
    <w:rsid w:val="001A2D0E"/>
    <w:rsid w:val="001D0896"/>
    <w:rsid w:val="001E2252"/>
    <w:rsid w:val="001E7D2B"/>
    <w:rsid w:val="002008D7"/>
    <w:rsid w:val="002025A1"/>
    <w:rsid w:val="00215DC9"/>
    <w:rsid w:val="002517B2"/>
    <w:rsid w:val="00286A82"/>
    <w:rsid w:val="002A049F"/>
    <w:rsid w:val="002A649A"/>
    <w:rsid w:val="002C7F8D"/>
    <w:rsid w:val="002D617E"/>
    <w:rsid w:val="00320F07"/>
    <w:rsid w:val="0033699A"/>
    <w:rsid w:val="00353024"/>
    <w:rsid w:val="003555AB"/>
    <w:rsid w:val="00386EDE"/>
    <w:rsid w:val="003B726E"/>
    <w:rsid w:val="003C0593"/>
    <w:rsid w:val="00407A22"/>
    <w:rsid w:val="00413552"/>
    <w:rsid w:val="00471E46"/>
    <w:rsid w:val="004B4AA3"/>
    <w:rsid w:val="004C088B"/>
    <w:rsid w:val="004C322B"/>
    <w:rsid w:val="004E0724"/>
    <w:rsid w:val="005004A7"/>
    <w:rsid w:val="005737DD"/>
    <w:rsid w:val="00580EB8"/>
    <w:rsid w:val="005D3179"/>
    <w:rsid w:val="005D6051"/>
    <w:rsid w:val="0060101A"/>
    <w:rsid w:val="00605EA1"/>
    <w:rsid w:val="00630459"/>
    <w:rsid w:val="00680F2F"/>
    <w:rsid w:val="006B2B2C"/>
    <w:rsid w:val="006B6209"/>
    <w:rsid w:val="006C0F78"/>
    <w:rsid w:val="006D3F91"/>
    <w:rsid w:val="006E2A6B"/>
    <w:rsid w:val="006E503E"/>
    <w:rsid w:val="00700F3F"/>
    <w:rsid w:val="00720CE6"/>
    <w:rsid w:val="00752020"/>
    <w:rsid w:val="00775A6F"/>
    <w:rsid w:val="00780632"/>
    <w:rsid w:val="00783F70"/>
    <w:rsid w:val="007923E4"/>
    <w:rsid w:val="00793FD3"/>
    <w:rsid w:val="00797938"/>
    <w:rsid w:val="007A2618"/>
    <w:rsid w:val="007C1670"/>
    <w:rsid w:val="007D0109"/>
    <w:rsid w:val="007D71F6"/>
    <w:rsid w:val="007E51CF"/>
    <w:rsid w:val="00806303"/>
    <w:rsid w:val="00806FE3"/>
    <w:rsid w:val="008110F1"/>
    <w:rsid w:val="00835F1B"/>
    <w:rsid w:val="00867F9F"/>
    <w:rsid w:val="008D4D3E"/>
    <w:rsid w:val="00915CE4"/>
    <w:rsid w:val="00962A85"/>
    <w:rsid w:val="009B0921"/>
    <w:rsid w:val="009B4CA3"/>
    <w:rsid w:val="009C253D"/>
    <w:rsid w:val="009D51F7"/>
    <w:rsid w:val="009E24D0"/>
    <w:rsid w:val="009E2724"/>
    <w:rsid w:val="009E31A5"/>
    <w:rsid w:val="009E735C"/>
    <w:rsid w:val="009F50C9"/>
    <w:rsid w:val="00A02794"/>
    <w:rsid w:val="00A20DF5"/>
    <w:rsid w:val="00A37D06"/>
    <w:rsid w:val="00A509AB"/>
    <w:rsid w:val="00A5409D"/>
    <w:rsid w:val="00A55F79"/>
    <w:rsid w:val="00A61180"/>
    <w:rsid w:val="00AA3DC8"/>
    <w:rsid w:val="00AB1593"/>
    <w:rsid w:val="00AD5A71"/>
    <w:rsid w:val="00B03273"/>
    <w:rsid w:val="00B2727E"/>
    <w:rsid w:val="00B36FE8"/>
    <w:rsid w:val="00B74EF9"/>
    <w:rsid w:val="00B77BBB"/>
    <w:rsid w:val="00BA183A"/>
    <w:rsid w:val="00BB226D"/>
    <w:rsid w:val="00BD3F8F"/>
    <w:rsid w:val="00BD7FD0"/>
    <w:rsid w:val="00BE047E"/>
    <w:rsid w:val="00BE4C26"/>
    <w:rsid w:val="00C31A10"/>
    <w:rsid w:val="00C45951"/>
    <w:rsid w:val="00C55158"/>
    <w:rsid w:val="00C56713"/>
    <w:rsid w:val="00C65CA8"/>
    <w:rsid w:val="00C665CA"/>
    <w:rsid w:val="00C8524D"/>
    <w:rsid w:val="00C9776E"/>
    <w:rsid w:val="00CF7F8C"/>
    <w:rsid w:val="00D107B0"/>
    <w:rsid w:val="00D16B8D"/>
    <w:rsid w:val="00D64E92"/>
    <w:rsid w:val="00D71AE6"/>
    <w:rsid w:val="00DC6D57"/>
    <w:rsid w:val="00DD080E"/>
    <w:rsid w:val="00DD1BBB"/>
    <w:rsid w:val="00DD33A5"/>
    <w:rsid w:val="00DE101B"/>
    <w:rsid w:val="00DE6ED3"/>
    <w:rsid w:val="00E15A97"/>
    <w:rsid w:val="00E5265D"/>
    <w:rsid w:val="00E54F92"/>
    <w:rsid w:val="00E66685"/>
    <w:rsid w:val="00EA0B29"/>
    <w:rsid w:val="00ED2BF6"/>
    <w:rsid w:val="00EE3804"/>
    <w:rsid w:val="00F04069"/>
    <w:rsid w:val="00F05399"/>
    <w:rsid w:val="00F158E2"/>
    <w:rsid w:val="00F3386C"/>
    <w:rsid w:val="00F409E6"/>
    <w:rsid w:val="00F415AF"/>
    <w:rsid w:val="00F72051"/>
    <w:rsid w:val="00F73629"/>
    <w:rsid w:val="00F73EC9"/>
    <w:rsid w:val="00F74F55"/>
    <w:rsid w:val="00F91CEB"/>
    <w:rsid w:val="00F93C23"/>
    <w:rsid w:val="00F9694E"/>
    <w:rsid w:val="00FB3534"/>
    <w:rsid w:val="00FD15CE"/>
    <w:rsid w:val="00FD77C0"/>
    <w:rsid w:val="00FE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EEB2"/>
  <w15:chartTrackingRefBased/>
  <w15:docId w15:val="{97C82B75-CFD5-4051-8278-A7064AA8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53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C25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C25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25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C25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C25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C25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C25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C25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C25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C2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C2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C2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C25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C253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C25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C253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C25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C25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C2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C2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253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C2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253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C253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C253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C253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C2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C253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C253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4E0724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E0724"/>
    <w:rPr>
      <w:color w:val="96607D"/>
      <w:u w:val="single"/>
    </w:rPr>
  </w:style>
  <w:style w:type="paragraph" w:customStyle="1" w:styleId="msonormal0">
    <w:name w:val="msonormal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4E0724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4E0724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4E0724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4E0724"/>
    <w:pP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9">
    <w:name w:val="xl69"/>
    <w:basedOn w:val="Normal"/>
    <w:rsid w:val="004E0724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4E0724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2">
    <w:name w:val="xl72"/>
    <w:basedOn w:val="Normal"/>
    <w:rsid w:val="004E0724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3">
    <w:name w:val="xl73"/>
    <w:basedOn w:val="Normal"/>
    <w:rsid w:val="004E0724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4E0724"/>
    <w:pP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71E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37293-357D-4F7A-B73A-BE70774E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14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Ćosić</dc:creator>
  <cp:keywords/>
  <dc:description/>
  <cp:lastModifiedBy>Martina Vidoš</cp:lastModifiedBy>
  <cp:revision>121</cp:revision>
  <dcterms:created xsi:type="dcterms:W3CDTF">2025-07-28T07:53:00Z</dcterms:created>
  <dcterms:modified xsi:type="dcterms:W3CDTF">2026-07-31T09:28:00Z</dcterms:modified>
</cp:coreProperties>
</file>